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BE6D5F" w:rsidR="00B40D46" w:rsidP="00BE6D5F" w:rsidRDefault="001D0254" w14:paraId="0555B192" w14:textId="77777777" w14:noSpellErr="1">
      <w:pPr>
        <w:tabs>
          <w:tab w:val="center" w:pos="5053"/>
        </w:tabs>
        <w:jc w:val="center"/>
        <w:rPr>
          <w:rFonts w:ascii="Arial" w:hAnsi="Arial" w:cs="Arial"/>
          <w:sz w:val="22"/>
          <w:szCs w:val="22"/>
          <w:lang w:val="en-GB"/>
        </w:rPr>
      </w:pPr>
      <w:bookmarkStart w:name="_GoBack" w:id="0"/>
      <w:bookmarkEnd w:id="0"/>
      <w:r w:rsidRPr="58815ECF" w:rsidR="00B40D46">
        <w:rPr>
          <w:rFonts w:ascii="Arial" w:hAnsi="Arial" w:cs="Arial"/>
          <w:b w:val="1"/>
          <w:bCs w:val="1"/>
          <w:sz w:val="22"/>
          <w:szCs w:val="22"/>
          <w:lang w:val="en-GB"/>
        </w:rPr>
        <w:t>JOB DESCRIPTION</w:t>
      </w:r>
    </w:p>
    <w:p w:rsidRPr="00BE6D5F" w:rsidR="00B40D46" w:rsidRDefault="00B40D46" w14:paraId="4389E02B" w14:textId="77777777">
      <w:pPr>
        <w:jc w:val="both"/>
        <w:rPr>
          <w:rFonts w:ascii="Arial" w:hAnsi="Arial" w:cs="Arial"/>
          <w:sz w:val="22"/>
          <w:szCs w:val="22"/>
          <w:lang w:val="en-GB"/>
        </w:rPr>
      </w:pPr>
    </w:p>
    <w:p w:rsidR="00B40D46" w:rsidP="58815ECF" w:rsidRDefault="00B40D46" w14:paraId="66BA28C5" w14:textId="3C6232ED">
      <w:pPr>
        <w:pStyle w:val="Normal"/>
        <w:suppressLineNumbers w:val="0"/>
        <w:bidi w:val="0"/>
        <w:spacing w:before="0" w:beforeAutospacing="off" w:after="0" w:afterAutospacing="off" w:line="259" w:lineRule="auto"/>
        <w:ind w:left="0" w:right="0"/>
        <w:jc w:val="both"/>
        <w:rPr>
          <w:rFonts w:ascii="Arial" w:hAnsi="Arial" w:cs="Arial"/>
          <w:sz w:val="22"/>
          <w:szCs w:val="22"/>
          <w:lang w:val="en-GB"/>
        </w:rPr>
      </w:pPr>
      <w:r w:rsidRPr="58815ECF" w:rsidR="00B40D46">
        <w:rPr>
          <w:rFonts w:ascii="Arial" w:hAnsi="Arial" w:cs="Arial"/>
          <w:b w:val="1"/>
          <w:bCs w:val="1"/>
          <w:sz w:val="22"/>
          <w:szCs w:val="22"/>
          <w:lang w:val="en-GB"/>
        </w:rPr>
        <w:t>Job Title:</w:t>
      </w:r>
      <w:r>
        <w:tab/>
      </w:r>
      <w:r>
        <w:tab/>
      </w:r>
      <w:r w:rsidRPr="58815ECF" w:rsidR="5DA5EB2A">
        <w:rPr>
          <w:rFonts w:ascii="Arial" w:hAnsi="Arial" w:cs="Arial"/>
          <w:sz w:val="22"/>
          <w:szCs w:val="22"/>
          <w:lang w:val="en-GB"/>
        </w:rPr>
        <w:t xml:space="preserve">Team Leader - </w:t>
      </w:r>
      <w:r w:rsidRPr="58815ECF" w:rsidR="002956D1">
        <w:rPr>
          <w:rFonts w:ascii="Arial" w:hAnsi="Arial" w:cs="Arial"/>
          <w:sz w:val="22"/>
          <w:szCs w:val="22"/>
          <w:lang w:val="en-GB"/>
        </w:rPr>
        <w:t xml:space="preserve">Subscriptions </w:t>
      </w:r>
      <w:r w:rsidRPr="58815ECF" w:rsidR="7193FC04">
        <w:rPr>
          <w:rFonts w:ascii="Arial" w:hAnsi="Arial" w:cs="Arial"/>
          <w:sz w:val="22"/>
          <w:szCs w:val="22"/>
          <w:lang w:val="en-GB"/>
        </w:rPr>
        <w:t>and Partnerships</w:t>
      </w:r>
    </w:p>
    <w:p w:rsidRPr="00BE6D5F" w:rsidR="00B40D46" w:rsidRDefault="00B40D46" w14:paraId="408FBBC5" w14:textId="77777777">
      <w:pPr>
        <w:jc w:val="both"/>
        <w:rPr>
          <w:rFonts w:ascii="Arial" w:hAnsi="Arial" w:cs="Arial"/>
          <w:sz w:val="22"/>
          <w:szCs w:val="22"/>
          <w:lang w:val="en-GB"/>
        </w:rPr>
      </w:pPr>
      <w:r w:rsidRPr="00BE6D5F">
        <w:rPr>
          <w:rFonts w:ascii="Arial" w:hAnsi="Arial" w:cs="Arial"/>
          <w:b/>
          <w:sz w:val="22"/>
          <w:szCs w:val="22"/>
          <w:lang w:val="en-GB"/>
        </w:rPr>
        <w:t>Campus:</w:t>
      </w:r>
      <w:r w:rsidRPr="00BE6D5F">
        <w:rPr>
          <w:rFonts w:ascii="Arial" w:hAnsi="Arial" w:cs="Arial"/>
          <w:b/>
          <w:sz w:val="22"/>
          <w:szCs w:val="22"/>
          <w:lang w:val="en-GB"/>
        </w:rPr>
        <w:tab/>
      </w:r>
      <w:r w:rsidRPr="00BE6D5F">
        <w:rPr>
          <w:rFonts w:ascii="Arial" w:hAnsi="Arial" w:cs="Arial"/>
          <w:b/>
          <w:sz w:val="22"/>
          <w:szCs w:val="22"/>
          <w:lang w:val="en-GB"/>
        </w:rPr>
        <w:tab/>
      </w:r>
      <w:r w:rsidRPr="00C04F0C" w:rsidR="00C62F9C">
        <w:rPr>
          <w:rFonts w:ascii="Arial" w:hAnsi="Arial" w:cs="Arial"/>
          <w:sz w:val="22"/>
          <w:szCs w:val="22"/>
          <w:lang w:val="en-GB"/>
        </w:rPr>
        <w:t>Hendon</w:t>
      </w:r>
    </w:p>
    <w:p w:rsidRPr="00BE6D5F" w:rsidR="00B40D46" w:rsidP="58815ECF" w:rsidRDefault="00B40D46" w14:paraId="349766F4" w14:textId="42C4768C">
      <w:pPr>
        <w:jc w:val="both"/>
        <w:rPr>
          <w:rFonts w:ascii="Arial" w:hAnsi="Arial" w:cs="Arial"/>
          <w:b w:val="1"/>
          <w:bCs w:val="1"/>
          <w:sz w:val="22"/>
          <w:szCs w:val="22"/>
          <w:lang w:val="en-GB"/>
        </w:rPr>
      </w:pPr>
      <w:r w:rsidRPr="58815ECF" w:rsidR="00B40D46">
        <w:rPr>
          <w:rFonts w:ascii="Arial" w:hAnsi="Arial" w:cs="Arial"/>
          <w:b w:val="1"/>
          <w:bCs w:val="1"/>
          <w:sz w:val="22"/>
          <w:szCs w:val="22"/>
          <w:lang w:val="en-GB"/>
        </w:rPr>
        <w:t>Grade:</w:t>
      </w:r>
      <w:r>
        <w:tab/>
      </w:r>
      <w:r>
        <w:tab/>
      </w:r>
      <w:r>
        <w:tab/>
      </w:r>
      <w:r w:rsidRPr="58815ECF" w:rsidR="002C1E4E">
        <w:rPr>
          <w:rFonts w:ascii="Arial" w:hAnsi="Arial" w:cs="Arial"/>
          <w:sz w:val="22"/>
          <w:szCs w:val="22"/>
          <w:highlight w:val="yellow"/>
          <w:lang w:val="en-GB"/>
        </w:rPr>
        <w:t>6</w:t>
      </w:r>
      <w:r w:rsidRPr="58815ECF" w:rsidR="7BE2F830">
        <w:rPr>
          <w:rFonts w:ascii="Arial" w:hAnsi="Arial" w:cs="Arial"/>
          <w:sz w:val="22"/>
          <w:szCs w:val="22"/>
          <w:highlight w:val="yellow"/>
          <w:lang w:val="en-GB"/>
        </w:rPr>
        <w:t xml:space="preserve"> or 7 </w:t>
      </w:r>
      <w:r w:rsidRPr="58815ECF" w:rsidR="7BE2F830">
        <w:rPr>
          <w:rFonts w:ascii="Arial" w:hAnsi="Arial" w:cs="Arial"/>
          <w:sz w:val="22"/>
          <w:szCs w:val="22"/>
          <w:highlight w:val="yellow"/>
          <w:lang w:val="en-GB"/>
        </w:rPr>
        <w:t>tbc)</w:t>
      </w:r>
    </w:p>
    <w:p w:rsidRPr="00BE6D5F" w:rsidR="00B40D46" w:rsidP="58815ECF" w:rsidRDefault="00B40D46" w14:paraId="13929F57" w14:textId="4F5BD983">
      <w:pPr>
        <w:jc w:val="both"/>
        <w:rPr>
          <w:rFonts w:ascii="Arial" w:hAnsi="Arial" w:cs="Arial"/>
          <w:b w:val="1"/>
          <w:bCs w:val="1"/>
          <w:sz w:val="22"/>
          <w:szCs w:val="22"/>
          <w:lang w:val="en-GB"/>
        </w:rPr>
      </w:pPr>
      <w:r w:rsidRPr="58815ECF" w:rsidR="00B40D46">
        <w:rPr>
          <w:rFonts w:ascii="Arial" w:hAnsi="Arial" w:cs="Arial"/>
          <w:b w:val="1"/>
          <w:bCs w:val="1"/>
          <w:sz w:val="22"/>
          <w:szCs w:val="22"/>
          <w:lang w:val="en-GB"/>
        </w:rPr>
        <w:t>Salary:</w:t>
      </w:r>
      <w:r>
        <w:tab/>
      </w:r>
      <w:r w:rsidRPr="58815ECF" w:rsidR="00B40D46">
        <w:rPr>
          <w:rFonts w:ascii="Arial" w:hAnsi="Arial" w:cs="Arial"/>
          <w:b w:val="1"/>
          <w:bCs w:val="1"/>
          <w:sz w:val="22"/>
          <w:szCs w:val="22"/>
          <w:lang w:val="en-GB"/>
        </w:rPr>
        <w:t xml:space="preserve"> </w:t>
      </w:r>
    </w:p>
    <w:p w:rsidRPr="00BE6D5F" w:rsidR="00B40D46" w:rsidRDefault="00B40D46" w14:paraId="7AF7852C" w14:textId="77777777">
      <w:pPr>
        <w:jc w:val="both"/>
        <w:rPr>
          <w:rFonts w:ascii="Arial" w:hAnsi="Arial" w:cs="Arial"/>
          <w:sz w:val="22"/>
          <w:szCs w:val="22"/>
          <w:lang w:val="en-GB"/>
        </w:rPr>
      </w:pPr>
      <w:r w:rsidRPr="00BE6D5F">
        <w:rPr>
          <w:rFonts w:ascii="Arial" w:hAnsi="Arial" w:cs="Arial"/>
          <w:b/>
          <w:sz w:val="22"/>
          <w:szCs w:val="22"/>
          <w:lang w:val="en-GB"/>
        </w:rPr>
        <w:t>Period:</w:t>
      </w:r>
      <w:r w:rsidRPr="00BE6D5F">
        <w:rPr>
          <w:rFonts w:ascii="Arial" w:hAnsi="Arial" w:cs="Arial"/>
          <w:b/>
          <w:sz w:val="22"/>
          <w:szCs w:val="22"/>
          <w:lang w:val="en-GB"/>
        </w:rPr>
        <w:tab/>
      </w:r>
      <w:r w:rsidRPr="00BE6D5F">
        <w:rPr>
          <w:rFonts w:ascii="Arial" w:hAnsi="Arial" w:cs="Arial"/>
          <w:b/>
          <w:sz w:val="22"/>
          <w:szCs w:val="22"/>
          <w:lang w:val="en-GB"/>
        </w:rPr>
        <w:tab/>
      </w:r>
      <w:r w:rsidRPr="00C04F0C">
        <w:rPr>
          <w:rFonts w:ascii="Arial" w:hAnsi="Arial" w:cs="Arial"/>
          <w:sz w:val="22"/>
          <w:szCs w:val="22"/>
          <w:lang w:val="en-GB"/>
        </w:rPr>
        <w:t>P</w:t>
      </w:r>
      <w:r w:rsidRPr="00C04F0C" w:rsidR="00BC7B8C">
        <w:rPr>
          <w:rFonts w:ascii="Arial" w:hAnsi="Arial" w:cs="Arial"/>
          <w:sz w:val="22"/>
          <w:szCs w:val="22"/>
          <w:lang w:val="en-GB"/>
        </w:rPr>
        <w:t>ermanent</w:t>
      </w:r>
    </w:p>
    <w:p w:rsidRPr="00BE6D5F" w:rsidR="00C62F9C" w:rsidP="58815ECF" w:rsidRDefault="00B40D46" w14:paraId="04BCEE83" w14:textId="58B7172D">
      <w:pPr>
        <w:jc w:val="both"/>
        <w:rPr>
          <w:rFonts w:ascii="Arial" w:hAnsi="Arial" w:cs="Arial"/>
          <w:b w:val="1"/>
          <w:bCs w:val="1"/>
          <w:sz w:val="22"/>
          <w:szCs w:val="22"/>
          <w:lang w:val="en-GB"/>
        </w:rPr>
      </w:pPr>
      <w:r w:rsidRPr="58815ECF" w:rsidR="00B40D46">
        <w:rPr>
          <w:rFonts w:ascii="Arial" w:hAnsi="Arial" w:cs="Arial"/>
          <w:b w:val="1"/>
          <w:bCs w:val="1"/>
          <w:sz w:val="22"/>
          <w:szCs w:val="22"/>
          <w:lang w:val="en-GB"/>
        </w:rPr>
        <w:t>Reporting to:</w:t>
      </w:r>
      <w:r>
        <w:tab/>
      </w:r>
      <w:r>
        <w:tab/>
      </w:r>
      <w:r w:rsidRPr="58815ECF" w:rsidR="1A937EBA">
        <w:rPr>
          <w:rFonts w:ascii="Arial" w:hAnsi="Arial" w:cs="Arial"/>
          <w:sz w:val="22"/>
          <w:szCs w:val="22"/>
          <w:lang w:val="en-GB"/>
        </w:rPr>
        <w:t>Content and Discovery Manager</w:t>
      </w:r>
    </w:p>
    <w:p w:rsidRPr="00BE6D5F" w:rsidR="00B40D46" w:rsidRDefault="00B40D46" w14:paraId="5F16BF13" w14:textId="77777777">
      <w:pPr>
        <w:jc w:val="both"/>
        <w:rPr>
          <w:rFonts w:ascii="Arial" w:hAnsi="Arial" w:cs="Arial"/>
          <w:b/>
          <w:sz w:val="22"/>
          <w:szCs w:val="22"/>
          <w:lang w:val="en-GB"/>
        </w:rPr>
      </w:pPr>
      <w:r w:rsidRPr="00BE6D5F">
        <w:rPr>
          <w:rFonts w:ascii="Arial" w:hAnsi="Arial" w:cs="Arial"/>
          <w:b/>
          <w:sz w:val="22"/>
          <w:szCs w:val="22"/>
          <w:lang w:val="en-GB"/>
        </w:rPr>
        <w:t xml:space="preserve">Reporting to </w:t>
      </w:r>
    </w:p>
    <w:p w:rsidRPr="002C1E4E" w:rsidR="00C62F9C" w:rsidP="58815ECF" w:rsidRDefault="00B40D46" w14:paraId="06AD318B" w14:textId="64600275">
      <w:pPr>
        <w:jc w:val="both"/>
        <w:rPr>
          <w:rFonts w:ascii="Arial" w:hAnsi="Arial" w:cs="Arial"/>
          <w:sz w:val="22"/>
          <w:szCs w:val="22"/>
          <w:lang w:val="en-GB"/>
        </w:rPr>
      </w:pPr>
      <w:r w:rsidRPr="58815ECF" w:rsidR="00B40D46">
        <w:rPr>
          <w:rFonts w:ascii="Arial" w:hAnsi="Arial" w:cs="Arial"/>
          <w:b w:val="1"/>
          <w:bCs w:val="1"/>
          <w:sz w:val="22"/>
          <w:szCs w:val="22"/>
          <w:lang w:val="en-GB"/>
        </w:rPr>
        <w:t>Job Holder:</w:t>
      </w:r>
      <w:r>
        <w:tab/>
      </w:r>
      <w:r>
        <w:tab/>
      </w:r>
      <w:r w:rsidRPr="58815ECF" w:rsidR="002C1E4E">
        <w:rPr>
          <w:rFonts w:ascii="Arial" w:hAnsi="Arial" w:cs="Arial"/>
          <w:sz w:val="22"/>
          <w:szCs w:val="22"/>
          <w:lang w:val="en-GB"/>
        </w:rPr>
        <w:t>Collections</w:t>
      </w:r>
      <w:r w:rsidRPr="58815ECF" w:rsidR="4715B9CD">
        <w:rPr>
          <w:rFonts w:ascii="Arial" w:hAnsi="Arial" w:cs="Arial"/>
          <w:sz w:val="22"/>
          <w:szCs w:val="22"/>
          <w:lang w:val="en-GB"/>
        </w:rPr>
        <w:t xml:space="preserve"> and Digitisation</w:t>
      </w:r>
      <w:r w:rsidRPr="58815ECF" w:rsidR="002C1E4E">
        <w:rPr>
          <w:rFonts w:ascii="Arial" w:hAnsi="Arial" w:cs="Arial"/>
          <w:sz w:val="22"/>
          <w:szCs w:val="22"/>
          <w:lang w:val="en-GB"/>
        </w:rPr>
        <w:t xml:space="preserve"> Assistants</w:t>
      </w:r>
    </w:p>
    <w:p w:rsidRPr="00BE6D5F" w:rsidR="00B40D46" w:rsidRDefault="00B40D46" w14:paraId="3D525BB7" w14:textId="77777777">
      <w:pPr>
        <w:jc w:val="both"/>
        <w:rPr>
          <w:rFonts w:ascii="Arial" w:hAnsi="Arial" w:cs="Arial"/>
          <w:sz w:val="22"/>
          <w:szCs w:val="22"/>
          <w:lang w:val="en-GB"/>
        </w:rPr>
      </w:pPr>
    </w:p>
    <w:p w:rsidR="0085364A" w:rsidP="002956D1" w:rsidRDefault="00B40D46" w14:paraId="1B955A7E" w14:textId="77777777">
      <w:pPr>
        <w:rPr>
          <w:rFonts w:ascii="Arial" w:hAnsi="Arial" w:cs="Arial"/>
          <w:sz w:val="22"/>
          <w:szCs w:val="22"/>
          <w:lang w:val="en-GB"/>
        </w:rPr>
      </w:pPr>
      <w:r w:rsidRPr="00BE6D5F">
        <w:rPr>
          <w:rFonts w:ascii="Arial" w:hAnsi="Arial" w:cs="Arial"/>
          <w:b/>
          <w:sz w:val="22"/>
          <w:szCs w:val="22"/>
          <w:lang w:val="en-GB"/>
        </w:rPr>
        <w:t>Overall</w:t>
      </w:r>
      <w:r w:rsidR="00005493">
        <w:rPr>
          <w:rFonts w:ascii="Arial" w:hAnsi="Arial" w:cs="Arial"/>
          <w:b/>
          <w:sz w:val="22"/>
          <w:szCs w:val="22"/>
          <w:lang w:val="en-GB"/>
        </w:rPr>
        <w:t xml:space="preserve"> p</w:t>
      </w:r>
      <w:r w:rsidRPr="00BE6D5F">
        <w:rPr>
          <w:rFonts w:ascii="Arial" w:hAnsi="Arial" w:cs="Arial"/>
          <w:b/>
          <w:sz w:val="22"/>
          <w:szCs w:val="22"/>
          <w:lang w:val="en-GB"/>
        </w:rPr>
        <w:t>urpose:</w:t>
      </w:r>
      <w:r w:rsidRPr="00BE6D5F">
        <w:rPr>
          <w:rFonts w:ascii="Arial" w:hAnsi="Arial" w:cs="Arial"/>
          <w:sz w:val="22"/>
          <w:szCs w:val="22"/>
          <w:lang w:val="en-GB"/>
        </w:rPr>
        <w:tab/>
      </w:r>
    </w:p>
    <w:p w:rsidRPr="00695642" w:rsidR="001F5A4F" w:rsidP="58815ECF" w:rsidRDefault="001F5A4F" w14:paraId="4BBD5389" w14:textId="7AE3B4F8">
      <w:pPr>
        <w:spacing w:before="100" w:beforeAutospacing="on" w:after="100" w:afterAutospacing="on"/>
        <w:rPr>
          <w:rFonts w:ascii="Arial" w:hAnsi="Arial" w:cs="Arial"/>
          <w:sz w:val="22"/>
          <w:szCs w:val="22"/>
          <w:lang w:val="en"/>
        </w:rPr>
      </w:pPr>
      <w:r w:rsidRPr="58815ECF" w:rsidR="001F5A4F">
        <w:rPr>
          <w:rFonts w:ascii="Arial" w:hAnsi="Arial" w:cs="Arial"/>
          <w:sz w:val="22"/>
          <w:szCs w:val="22"/>
          <w:lang w:val="en-GB"/>
        </w:rPr>
        <w:t>T</w:t>
      </w:r>
      <w:r w:rsidRPr="58815ECF" w:rsidR="001F5A4F">
        <w:rPr>
          <w:rFonts w:ascii="Arial" w:hAnsi="Arial" w:cs="Arial"/>
          <w:sz w:val="22"/>
          <w:szCs w:val="22"/>
          <w:lang w:val="en-US"/>
        </w:rPr>
        <w:t xml:space="preserve">he post holder </w:t>
      </w:r>
      <w:r w:rsidRPr="58815ECF" w:rsidR="001F5A4F">
        <w:rPr>
          <w:rFonts w:ascii="Arial" w:hAnsi="Arial" w:cs="Arial"/>
          <w:sz w:val="22"/>
          <w:szCs w:val="22"/>
          <w:lang w:val="en-GB"/>
        </w:rPr>
        <w:t xml:space="preserve">plays </w:t>
      </w:r>
      <w:r w:rsidRPr="58815ECF" w:rsidR="001F5A4F">
        <w:rPr>
          <w:rFonts w:ascii="Arial" w:hAnsi="Arial" w:cs="Arial"/>
          <w:sz w:val="22"/>
          <w:szCs w:val="22"/>
          <w:lang w:val="en-GB"/>
        </w:rPr>
        <w:t>an important role</w:t>
      </w:r>
      <w:r w:rsidRPr="58815ECF" w:rsidR="001F5A4F">
        <w:rPr>
          <w:rFonts w:ascii="Arial" w:hAnsi="Arial" w:cs="Arial"/>
          <w:sz w:val="22"/>
          <w:szCs w:val="22"/>
          <w:lang w:val="en-GB"/>
        </w:rPr>
        <w:t xml:space="preserve"> in the development of collections in collaboration with colleagues across </w:t>
      </w:r>
      <w:r w:rsidRPr="58815ECF" w:rsidR="00F63864">
        <w:rPr>
          <w:rFonts w:ascii="Arial" w:hAnsi="Arial" w:cs="Arial"/>
          <w:sz w:val="22"/>
          <w:szCs w:val="22"/>
          <w:lang w:val="en-GB"/>
        </w:rPr>
        <w:t xml:space="preserve">Library </w:t>
      </w:r>
      <w:r w:rsidRPr="58815ECF" w:rsidR="001F5A4F">
        <w:rPr>
          <w:rFonts w:ascii="Arial" w:hAnsi="Arial" w:cs="Arial"/>
          <w:sz w:val="22"/>
          <w:szCs w:val="22"/>
          <w:lang w:val="en-GB"/>
        </w:rPr>
        <w:t xml:space="preserve">&amp; </w:t>
      </w:r>
      <w:r w:rsidRPr="58815ECF" w:rsidR="689A727C">
        <w:rPr>
          <w:rFonts w:ascii="Arial" w:hAnsi="Arial" w:cs="Arial"/>
          <w:sz w:val="22"/>
          <w:szCs w:val="22"/>
          <w:lang w:val="en-GB"/>
        </w:rPr>
        <w:t>Digital Education</w:t>
      </w:r>
      <w:r w:rsidRPr="58815ECF" w:rsidR="001F5A4F">
        <w:rPr>
          <w:rFonts w:ascii="Arial" w:hAnsi="Arial" w:cs="Arial"/>
          <w:sz w:val="22"/>
          <w:szCs w:val="22"/>
          <w:lang w:val="en-GB"/>
        </w:rPr>
        <w:t>. T</w:t>
      </w:r>
      <w:r w:rsidRPr="58815ECF" w:rsidR="001F5A4F">
        <w:rPr>
          <w:rFonts w:ascii="Arial" w:hAnsi="Arial" w:cs="Arial"/>
          <w:sz w:val="22"/>
          <w:szCs w:val="22"/>
        </w:rPr>
        <w:t xml:space="preserve">hey </w:t>
      </w:r>
      <w:r w:rsidRPr="58815ECF" w:rsidR="001F5A4F">
        <w:rPr>
          <w:rFonts w:ascii="Arial" w:hAnsi="Arial" w:cs="Arial"/>
          <w:sz w:val="22"/>
          <w:szCs w:val="22"/>
          <w:lang w:val="en-US"/>
        </w:rPr>
        <w:t xml:space="preserve">ensure reliable and </w:t>
      </w:r>
      <w:r w:rsidRPr="58815ECF" w:rsidR="001F5A4F">
        <w:rPr>
          <w:rFonts w:ascii="Arial" w:hAnsi="Arial" w:cs="Arial"/>
          <w:sz w:val="22"/>
          <w:szCs w:val="22"/>
          <w:lang w:val="en-US"/>
        </w:rPr>
        <w:t>accurate</w:t>
      </w:r>
      <w:r w:rsidRPr="58815ECF" w:rsidR="001F5A4F">
        <w:rPr>
          <w:rFonts w:ascii="Arial" w:hAnsi="Arial" w:cs="Arial"/>
          <w:sz w:val="22"/>
          <w:szCs w:val="22"/>
          <w:lang w:val="en-US"/>
        </w:rPr>
        <w:t xml:space="preserve"> access to subscription resources in all formats including databases, electronic journals and print journals. </w:t>
      </w:r>
      <w:r w:rsidRPr="58815ECF" w:rsidR="00F63864">
        <w:rPr>
          <w:rFonts w:ascii="Arial" w:hAnsi="Arial" w:cs="Arial"/>
          <w:sz w:val="22"/>
          <w:szCs w:val="22"/>
          <w:lang w:val="en"/>
        </w:rPr>
        <w:t>This includes</w:t>
      </w:r>
      <w:r w:rsidRPr="58815ECF" w:rsidR="001F5A4F">
        <w:rPr>
          <w:rFonts w:ascii="Arial" w:hAnsi="Arial" w:cs="Arial"/>
          <w:sz w:val="22"/>
          <w:szCs w:val="22"/>
          <w:lang w:val="en"/>
        </w:rPr>
        <w:t xml:space="preserve"> managing subscriptions and access to online databases, </w:t>
      </w:r>
      <w:r w:rsidRPr="58815ECF" w:rsidR="001F5A4F">
        <w:rPr>
          <w:rFonts w:ascii="Arial" w:hAnsi="Arial" w:cs="Arial"/>
          <w:sz w:val="22"/>
          <w:szCs w:val="22"/>
          <w:lang w:val="en"/>
        </w:rPr>
        <w:t>e-books</w:t>
      </w:r>
      <w:r w:rsidRPr="58815ECF" w:rsidR="001F5A4F">
        <w:rPr>
          <w:rFonts w:ascii="Arial" w:hAnsi="Arial" w:cs="Arial"/>
          <w:sz w:val="22"/>
          <w:szCs w:val="22"/>
          <w:lang w:val="en"/>
        </w:rPr>
        <w:t xml:space="preserve"> and journals; </w:t>
      </w:r>
      <w:r w:rsidRPr="58815ECF" w:rsidR="001F5A4F">
        <w:rPr>
          <w:rFonts w:ascii="Arial" w:hAnsi="Arial" w:cs="Arial"/>
          <w:sz w:val="22"/>
          <w:szCs w:val="22"/>
          <w:lang w:val="en"/>
        </w:rPr>
        <w:t>licence</w:t>
      </w:r>
      <w:r w:rsidRPr="58815ECF" w:rsidR="001F5A4F">
        <w:rPr>
          <w:rFonts w:ascii="Arial" w:hAnsi="Arial" w:cs="Arial"/>
          <w:sz w:val="22"/>
          <w:szCs w:val="22"/>
          <w:lang w:val="en"/>
        </w:rPr>
        <w:t xml:space="preserve"> advice and negotiation; troubleshooting problems and offering help and guidance</w:t>
      </w:r>
      <w:r w:rsidRPr="58815ECF" w:rsidR="00F63864">
        <w:rPr>
          <w:rFonts w:ascii="Arial" w:hAnsi="Arial" w:cs="Arial"/>
          <w:sz w:val="22"/>
          <w:szCs w:val="22"/>
          <w:lang w:val="en"/>
        </w:rPr>
        <w:t xml:space="preserve"> as well </w:t>
      </w:r>
      <w:r w:rsidRPr="58815ECF" w:rsidR="00F461A0">
        <w:rPr>
          <w:rFonts w:ascii="Arial" w:hAnsi="Arial" w:cs="Arial"/>
          <w:sz w:val="22"/>
          <w:szCs w:val="22"/>
          <w:lang w:val="en"/>
        </w:rPr>
        <w:t xml:space="preserve">as </w:t>
      </w:r>
      <w:r w:rsidRPr="58815ECF" w:rsidR="00F461A0">
        <w:rPr>
          <w:rFonts w:ascii="Arial" w:hAnsi="Arial" w:cs="Arial"/>
          <w:sz w:val="22"/>
          <w:szCs w:val="22"/>
          <w:lang w:val="en"/>
        </w:rPr>
        <w:t>involvement</w:t>
      </w:r>
      <w:r w:rsidRPr="58815ECF" w:rsidR="001F5A4F">
        <w:rPr>
          <w:rFonts w:ascii="Arial" w:hAnsi="Arial" w:cs="Arial"/>
          <w:sz w:val="22"/>
          <w:szCs w:val="22"/>
          <w:lang w:val="en"/>
        </w:rPr>
        <w:t xml:space="preserve"> in higher level strategic projects. The post holder will take an active role in working with the Library Liaison team, </w:t>
      </w:r>
      <w:r w:rsidRPr="58815ECF" w:rsidR="6EB4ED05">
        <w:rPr>
          <w:rFonts w:ascii="Arial" w:hAnsi="Arial" w:cs="Arial"/>
          <w:sz w:val="22"/>
          <w:szCs w:val="22"/>
          <w:lang w:val="en"/>
        </w:rPr>
        <w:t xml:space="preserve">Digital and Library Services, </w:t>
      </w:r>
      <w:r w:rsidRPr="58815ECF" w:rsidR="001F5A4F">
        <w:rPr>
          <w:rFonts w:ascii="Arial" w:hAnsi="Arial" w:cs="Arial"/>
          <w:sz w:val="22"/>
          <w:szCs w:val="22"/>
          <w:lang w:val="en"/>
        </w:rPr>
        <w:t xml:space="preserve">and other colleagues to ensure that resources are accessible, </w:t>
      </w:r>
      <w:r w:rsidRPr="58815ECF" w:rsidR="001F5A4F">
        <w:rPr>
          <w:rFonts w:ascii="Arial" w:hAnsi="Arial" w:cs="Arial"/>
          <w:sz w:val="22"/>
          <w:szCs w:val="22"/>
          <w:lang w:val="en"/>
        </w:rPr>
        <w:t>usable</w:t>
      </w:r>
      <w:r w:rsidRPr="58815ECF" w:rsidR="001F5A4F">
        <w:rPr>
          <w:rFonts w:ascii="Arial" w:hAnsi="Arial" w:cs="Arial"/>
          <w:sz w:val="22"/>
          <w:szCs w:val="22"/>
          <w:lang w:val="en"/>
        </w:rPr>
        <w:t xml:space="preserve"> and well matched to learning, teaching and research needs. </w:t>
      </w:r>
    </w:p>
    <w:p w:rsidR="782816C9" w:rsidP="58815ECF" w:rsidRDefault="782816C9" w14:paraId="79461295" w14:textId="78021E42">
      <w:pPr>
        <w:spacing w:beforeAutospacing="on" w:afterAutospacing="on"/>
        <w:rPr>
          <w:rFonts w:ascii="Arial" w:hAnsi="Arial" w:cs="Arial"/>
          <w:sz w:val="22"/>
          <w:szCs w:val="22"/>
          <w:lang w:val="en"/>
        </w:rPr>
      </w:pPr>
      <w:r w:rsidRPr="58815ECF" w:rsidR="782816C9">
        <w:rPr>
          <w:rFonts w:ascii="Arial" w:hAnsi="Arial" w:cs="Arial"/>
          <w:sz w:val="22"/>
          <w:szCs w:val="22"/>
          <w:lang w:val="en"/>
        </w:rPr>
        <w:t>The role holder will manage access to subscription resources for academic partners – including negotiating with su</w:t>
      </w:r>
      <w:r w:rsidRPr="58815ECF" w:rsidR="5B76C527">
        <w:rPr>
          <w:rFonts w:ascii="Arial" w:hAnsi="Arial" w:cs="Arial"/>
          <w:sz w:val="22"/>
          <w:szCs w:val="22"/>
          <w:lang w:val="en"/>
        </w:rPr>
        <w:t>ppliers, developing costed proposals and ensuring records are kept of agreements.</w:t>
      </w:r>
    </w:p>
    <w:p w:rsidR="31235053" w:rsidP="58815ECF" w:rsidRDefault="31235053" w14:paraId="711480AE" w14:textId="69C88D1A">
      <w:pPr>
        <w:spacing w:before="0" w:beforeAutospacing="off" w:after="0" w:afterAutospacing="off"/>
      </w:pPr>
      <w:r w:rsidRPr="58815ECF" w:rsidR="31235053">
        <w:rPr>
          <w:rFonts w:ascii="Arial" w:hAnsi="Arial" w:eastAsia="Arial" w:cs="Arial"/>
          <w:noProof w:val="0"/>
          <w:color w:val="000000" w:themeColor="text1" w:themeTint="FF" w:themeShade="FF"/>
          <w:sz w:val="22"/>
          <w:szCs w:val="22"/>
          <w:lang w:val="en"/>
        </w:rPr>
        <w:t xml:space="preserve">Working alongside the Team Leader – Access and Acquisitions to co-manage a team of Collections and </w:t>
      </w:r>
      <w:r w:rsidRPr="58815ECF" w:rsidR="31235053">
        <w:rPr>
          <w:rFonts w:ascii="Arial" w:hAnsi="Arial" w:eastAsia="Arial" w:cs="Arial"/>
          <w:noProof w:val="0"/>
          <w:color w:val="000000" w:themeColor="text1" w:themeTint="FF" w:themeShade="FF"/>
          <w:sz w:val="22"/>
          <w:szCs w:val="22"/>
          <w:lang w:val="en"/>
        </w:rPr>
        <w:t>Digitisation</w:t>
      </w:r>
      <w:r w:rsidRPr="58815ECF" w:rsidR="31235053">
        <w:rPr>
          <w:rFonts w:ascii="Arial" w:hAnsi="Arial" w:eastAsia="Arial" w:cs="Arial"/>
          <w:noProof w:val="0"/>
          <w:color w:val="000000" w:themeColor="text1" w:themeTint="FF" w:themeShade="FF"/>
          <w:sz w:val="22"/>
          <w:szCs w:val="22"/>
          <w:lang w:val="en"/>
        </w:rPr>
        <w:t xml:space="preserve"> Assistants, they will recruit, </w:t>
      </w:r>
      <w:r w:rsidRPr="58815ECF" w:rsidR="31235053">
        <w:rPr>
          <w:rFonts w:ascii="Arial" w:hAnsi="Arial" w:eastAsia="Arial" w:cs="Arial"/>
          <w:noProof w:val="0"/>
          <w:color w:val="000000" w:themeColor="text1" w:themeTint="FF" w:themeShade="FF"/>
          <w:sz w:val="22"/>
          <w:szCs w:val="22"/>
          <w:lang w:val="en"/>
        </w:rPr>
        <w:t>develop</w:t>
      </w:r>
      <w:r w:rsidRPr="58815ECF" w:rsidR="31235053">
        <w:rPr>
          <w:rFonts w:ascii="Arial" w:hAnsi="Arial" w:eastAsia="Arial" w:cs="Arial"/>
          <w:noProof w:val="0"/>
          <w:color w:val="000000" w:themeColor="text1" w:themeTint="FF" w:themeShade="FF"/>
          <w:sz w:val="22"/>
          <w:szCs w:val="22"/>
          <w:lang w:val="en"/>
        </w:rPr>
        <w:t xml:space="preserve"> and motivate their team to continually deliver an excellent standard of service.</w:t>
      </w:r>
    </w:p>
    <w:p w:rsidR="58815ECF" w:rsidP="58815ECF" w:rsidRDefault="58815ECF" w14:paraId="7CDA44A5" w14:textId="479B32A1">
      <w:pPr>
        <w:spacing w:beforeAutospacing="on" w:afterAutospacing="on"/>
        <w:rPr>
          <w:rFonts w:ascii="Arial" w:hAnsi="Arial" w:cs="Arial"/>
          <w:sz w:val="22"/>
          <w:szCs w:val="22"/>
          <w:lang w:val="en"/>
        </w:rPr>
      </w:pPr>
    </w:p>
    <w:p w:rsidRPr="00695642" w:rsidR="001F5A4F" w:rsidP="001F5A4F" w:rsidRDefault="001F5A4F" w14:paraId="393A9EB7" w14:textId="77777777">
      <w:pPr>
        <w:rPr>
          <w:rFonts w:ascii="Arial" w:hAnsi="Arial" w:cs="Arial"/>
          <w:sz w:val="22"/>
          <w:szCs w:val="22"/>
          <w:lang w:val="en"/>
        </w:rPr>
      </w:pPr>
    </w:p>
    <w:p w:rsidRPr="00695642" w:rsidR="0085364A" w:rsidP="002956D1" w:rsidRDefault="0085364A" w14:paraId="18E79432" w14:textId="77777777">
      <w:pPr>
        <w:rPr>
          <w:rFonts w:ascii="Arial" w:hAnsi="Arial" w:cs="Arial"/>
          <w:sz w:val="22"/>
          <w:szCs w:val="22"/>
        </w:rPr>
      </w:pPr>
    </w:p>
    <w:p w:rsidR="0085364A" w:rsidP="002956D1" w:rsidRDefault="0085364A" w14:paraId="072D011C" w14:textId="77777777">
      <w:pPr>
        <w:rPr>
          <w:rFonts w:ascii="Arial" w:hAnsi="Arial" w:cs="Arial"/>
          <w:sz w:val="22"/>
          <w:szCs w:val="22"/>
          <w:lang w:val="en-GB"/>
        </w:rPr>
      </w:pPr>
    </w:p>
    <w:p w:rsidR="00A645C8" w:rsidP="00C04F0C" w:rsidRDefault="00B40D46" w14:paraId="64903276" w14:textId="77777777">
      <w:pPr>
        <w:rPr>
          <w:rFonts w:ascii="Arial" w:hAnsi="Arial" w:cs="Arial"/>
          <w:b/>
          <w:sz w:val="22"/>
          <w:szCs w:val="22"/>
          <w:lang w:val="en-GB"/>
        </w:rPr>
      </w:pPr>
      <w:r w:rsidRPr="00BE6D5F">
        <w:rPr>
          <w:rFonts w:ascii="Arial" w:hAnsi="Arial" w:cs="Arial"/>
          <w:b/>
          <w:sz w:val="22"/>
          <w:szCs w:val="22"/>
          <w:lang w:val="en-GB"/>
        </w:rPr>
        <w:t>Principal</w:t>
      </w:r>
      <w:r w:rsidR="00C04F0C">
        <w:rPr>
          <w:rFonts w:ascii="Arial" w:hAnsi="Arial" w:cs="Arial"/>
          <w:b/>
          <w:sz w:val="22"/>
          <w:szCs w:val="22"/>
          <w:lang w:val="en-GB"/>
        </w:rPr>
        <w:t xml:space="preserve"> d</w:t>
      </w:r>
      <w:r w:rsidRPr="00BE6D5F">
        <w:rPr>
          <w:rFonts w:ascii="Arial" w:hAnsi="Arial" w:cs="Arial"/>
          <w:b/>
          <w:sz w:val="22"/>
          <w:szCs w:val="22"/>
          <w:lang w:val="en-GB"/>
        </w:rPr>
        <w:t>uties:</w:t>
      </w:r>
    </w:p>
    <w:p w:rsidR="00361325" w:rsidP="00C04F0C" w:rsidRDefault="00361325" w14:paraId="0AECC7EA" w14:textId="77777777">
      <w:pPr>
        <w:rPr>
          <w:rFonts w:ascii="Arial" w:hAnsi="Arial" w:cs="Arial"/>
          <w:b/>
          <w:sz w:val="22"/>
          <w:szCs w:val="22"/>
          <w:lang w:val="en-GB"/>
        </w:rPr>
      </w:pPr>
    </w:p>
    <w:p w:rsidRPr="00695642" w:rsidR="00695642" w:rsidP="58815ECF" w:rsidRDefault="00695642" w14:paraId="38BE16D4" w14:textId="586648C9">
      <w:pPr>
        <w:pStyle w:val="NoSpacing"/>
        <w:numPr>
          <w:ilvl w:val="0"/>
          <w:numId w:val="27"/>
        </w:numPr>
        <w:rPr>
          <w:rFonts w:ascii="Arial" w:hAnsi="Arial" w:cs="Arial"/>
          <w:sz w:val="22"/>
          <w:szCs w:val="22"/>
          <w:lang w:val="en"/>
        </w:rPr>
      </w:pPr>
      <w:r w:rsidRPr="00695642" w:rsidR="00695642">
        <w:rPr>
          <w:rFonts w:ascii="Arial" w:hAnsi="Arial" w:cs="Arial"/>
          <w:spacing w:val="-2"/>
          <w:sz w:val="22"/>
          <w:szCs w:val="22"/>
          <w:lang w:val="en-GB"/>
        </w:rPr>
        <w:t>Take responsibility for managing</w:t>
      </w:r>
      <w:r w:rsidRPr="58815ECF" w:rsidR="008B4886">
        <w:rPr>
          <w:rFonts w:ascii="Arial" w:hAnsi="Arial" w:cs="Arial"/>
          <w:sz w:val="22"/>
          <w:szCs w:val="22"/>
        </w:rPr>
        <w:t xml:space="preserve"> and co-ordinating</w:t>
      </w:r>
      <w:r w:rsidRPr="58815ECF" w:rsidR="00F63864">
        <w:rPr>
          <w:rFonts w:ascii="Arial" w:hAnsi="Arial" w:cs="Arial"/>
          <w:sz w:val="22"/>
          <w:szCs w:val="22"/>
        </w:rPr>
        <w:t xml:space="preserve"> provision of all subscription library </w:t>
      </w:r>
      <w:r w:rsidRPr="58815ECF" w:rsidR="3FBE1C59">
        <w:rPr>
          <w:rFonts w:ascii="Arial" w:hAnsi="Arial" w:cs="Arial"/>
          <w:sz w:val="22"/>
          <w:szCs w:val="22"/>
        </w:rPr>
        <w:t xml:space="preserve">digital and </w:t>
      </w:r>
      <w:r w:rsidRPr="58815ECF" w:rsidR="00F63864">
        <w:rPr>
          <w:rFonts w:ascii="Arial" w:hAnsi="Arial" w:cs="Arial"/>
          <w:sz w:val="22"/>
          <w:szCs w:val="22"/>
        </w:rPr>
        <w:t xml:space="preserve">print resources. This will include ensuring the</w:t>
      </w:r>
      <w:r w:rsidRPr="00695642" w:rsidR="008B4886">
        <w:rPr>
          <w:rFonts w:ascii="Arial" w:hAnsi="Arial" w:cs="Arial"/>
          <w:spacing w:val="-2"/>
          <w:sz w:val="22"/>
          <w:szCs w:val="22"/>
          <w:lang w:val="en-GB"/>
        </w:rPr>
        <w:t xml:space="preserve"> efficient and </w:t>
      </w:r>
      <w:r w:rsidRPr="00695642" w:rsidR="008B4886">
        <w:rPr>
          <w:rFonts w:ascii="Arial" w:hAnsi="Arial" w:cs="Arial"/>
          <w:spacing w:val="-2"/>
          <w:sz w:val="22"/>
          <w:szCs w:val="22"/>
          <w:lang w:val="en-GB"/>
        </w:rPr>
        <w:t xml:space="preserve">timely</w:t>
      </w:r>
      <w:r w:rsidRPr="00695642" w:rsidR="008B4886">
        <w:rPr>
          <w:rFonts w:ascii="Arial" w:hAnsi="Arial" w:cs="Arial"/>
          <w:spacing w:val="-2"/>
          <w:sz w:val="22"/>
          <w:szCs w:val="22"/>
          <w:lang w:val="en-GB"/>
        </w:rPr>
        <w:t xml:space="preserve"> operation of </w:t>
      </w:r>
      <w:r w:rsidRPr="00695642" w:rsidR="00F63864">
        <w:rPr>
          <w:rFonts w:ascii="Arial" w:hAnsi="Arial" w:cs="Arial"/>
          <w:spacing w:val="-2"/>
          <w:sz w:val="22"/>
          <w:szCs w:val="22"/>
          <w:lang w:val="en-GB"/>
        </w:rPr>
        <w:t xml:space="preserve">processes </w:t>
      </w:r>
      <w:r w:rsidRPr="58815ECF" w:rsidR="00F63864">
        <w:rPr>
          <w:rFonts w:ascii="Arial" w:hAnsi="Arial" w:cs="Arial"/>
          <w:sz w:val="22"/>
          <w:szCs w:val="22"/>
        </w:rPr>
        <w:t>for</w:t>
      </w:r>
      <w:r w:rsidRPr="58815ECF" w:rsidR="008B4886">
        <w:rPr>
          <w:rFonts w:ascii="Arial" w:hAnsi="Arial" w:cs="Arial"/>
          <w:sz w:val="22"/>
          <w:szCs w:val="22"/>
        </w:rPr>
        <w:t xml:space="preserve"> the </w:t>
      </w:r>
      <w:r w:rsidRPr="00695642" w:rsidR="008B4886">
        <w:rPr>
          <w:rFonts w:ascii="Arial" w:hAnsi="Arial" w:cs="Arial"/>
          <w:spacing w:val="-2"/>
          <w:sz w:val="22"/>
          <w:szCs w:val="22"/>
          <w:lang w:val="en-GB"/>
        </w:rPr>
        <w:t>placing of orders</w:t>
      </w:r>
      <w:r w:rsidRPr="00695642" w:rsidR="00F63864">
        <w:rPr>
          <w:rFonts w:ascii="Arial" w:hAnsi="Arial" w:cs="Arial"/>
          <w:spacing w:val="-2"/>
          <w:sz w:val="22"/>
          <w:szCs w:val="22"/>
          <w:lang w:val="en-GB"/>
        </w:rPr>
        <w:t>,</w:t>
      </w:r>
      <w:r w:rsidRPr="00695642" w:rsidR="008B4886">
        <w:rPr>
          <w:rFonts w:ascii="Arial" w:hAnsi="Arial" w:cs="Arial"/>
          <w:spacing w:val="-2"/>
          <w:sz w:val="22"/>
          <w:szCs w:val="22"/>
          <w:lang w:val="en-GB"/>
        </w:rPr>
        <w:t xml:space="preserve"> </w:t>
      </w:r>
      <w:r w:rsidRPr="00695642" w:rsidR="00F63864">
        <w:rPr>
          <w:rFonts w:ascii="Arial" w:hAnsi="Arial" w:cs="Arial"/>
          <w:sz w:val="22"/>
          <w:szCs w:val="22"/>
          <w:lang w:val="en"/>
        </w:rPr>
        <w:t>renewal</w:t>
      </w:r>
      <w:r w:rsidRPr="00695642" w:rsidR="00F63864">
        <w:rPr>
          <w:rFonts w:ascii="Arial" w:hAnsi="Arial" w:cs="Arial"/>
          <w:sz w:val="22"/>
          <w:szCs w:val="22"/>
          <w:lang w:val="en"/>
        </w:rPr>
        <w:t xml:space="preserve"> and cancellation of subscriptions.</w:t>
      </w:r>
      <w:r w:rsidRPr="00695642" w:rsidR="008B4886">
        <w:rPr>
          <w:rFonts w:ascii="Arial" w:hAnsi="Arial" w:cs="Arial"/>
          <w:sz w:val="22"/>
          <w:szCs w:val="22"/>
          <w:lang w:val="en"/>
        </w:rPr>
        <w:t xml:space="preserve"> </w:t>
      </w:r>
    </w:p>
    <w:p w:rsidRPr="00695642" w:rsidR="00695642" w:rsidP="00F461A0" w:rsidRDefault="00695642" w14:paraId="6F7E8D0B" w14:textId="77777777">
      <w:pPr>
        <w:pStyle w:val="NoSpacing"/>
        <w:rPr>
          <w:rFonts w:ascii="Arial" w:hAnsi="Arial" w:cs="Arial"/>
          <w:sz w:val="22"/>
          <w:szCs w:val="22"/>
          <w:lang w:val="en"/>
        </w:rPr>
      </w:pPr>
    </w:p>
    <w:p w:rsidRPr="00695642" w:rsidR="00F63864" w:rsidP="58815ECF" w:rsidRDefault="00F63864" w14:paraId="64F5CA84" w14:textId="77777777" w14:noSpellErr="1">
      <w:pPr>
        <w:pStyle w:val="NoSpacing"/>
        <w:numPr>
          <w:ilvl w:val="0"/>
          <w:numId w:val="27"/>
        </w:numPr>
        <w:rPr>
          <w:rFonts w:ascii="Arial" w:hAnsi="Arial" w:cs="Arial"/>
          <w:sz w:val="22"/>
          <w:szCs w:val="22"/>
          <w:lang w:val="en"/>
        </w:rPr>
      </w:pPr>
      <w:r w:rsidRPr="58815ECF" w:rsidR="00F63864">
        <w:rPr>
          <w:rFonts w:ascii="Arial" w:hAnsi="Arial" w:cs="Arial"/>
          <w:sz w:val="22"/>
          <w:szCs w:val="22"/>
          <w:lang w:val="en"/>
        </w:rPr>
        <w:t xml:space="preserve">Work closely with Library Liaison team and other colleagues to </w:t>
      </w:r>
      <w:r w:rsidRPr="58815ECF" w:rsidR="00F63864">
        <w:rPr>
          <w:rFonts w:ascii="Arial" w:hAnsi="Arial" w:cs="Arial"/>
          <w:sz w:val="22"/>
          <w:szCs w:val="22"/>
          <w:lang w:val="en"/>
        </w:rPr>
        <w:t>identify</w:t>
      </w:r>
      <w:r w:rsidRPr="58815ECF" w:rsidR="00F63864">
        <w:rPr>
          <w:rFonts w:ascii="Arial" w:hAnsi="Arial" w:cs="Arial"/>
          <w:sz w:val="22"/>
          <w:szCs w:val="22"/>
          <w:lang w:val="en"/>
        </w:rPr>
        <w:t xml:space="preserve">, </w:t>
      </w:r>
      <w:r w:rsidRPr="58815ECF" w:rsidR="00F63864">
        <w:rPr>
          <w:rFonts w:ascii="Arial" w:hAnsi="Arial" w:cs="Arial"/>
          <w:sz w:val="22"/>
          <w:szCs w:val="22"/>
          <w:lang w:val="en"/>
        </w:rPr>
        <w:t>select</w:t>
      </w:r>
      <w:r w:rsidRPr="58815ECF" w:rsidR="00F63864">
        <w:rPr>
          <w:rFonts w:ascii="Arial" w:hAnsi="Arial" w:cs="Arial"/>
          <w:sz w:val="22"/>
          <w:szCs w:val="22"/>
          <w:lang w:val="en"/>
        </w:rPr>
        <w:t xml:space="preserve"> and </w:t>
      </w:r>
      <w:r w:rsidRPr="58815ECF" w:rsidR="00F63864">
        <w:rPr>
          <w:rFonts w:ascii="Arial" w:hAnsi="Arial" w:cs="Arial"/>
          <w:sz w:val="22"/>
          <w:szCs w:val="22"/>
          <w:lang w:val="en"/>
        </w:rPr>
        <w:t>acquire</w:t>
      </w:r>
      <w:r w:rsidRPr="58815ECF" w:rsidR="00F63864">
        <w:rPr>
          <w:rFonts w:ascii="Arial" w:hAnsi="Arial" w:cs="Arial"/>
          <w:sz w:val="22"/>
          <w:szCs w:val="22"/>
          <w:lang w:val="en"/>
        </w:rPr>
        <w:t xml:space="preserve"> </w:t>
      </w:r>
      <w:r w:rsidRPr="58815ECF" w:rsidR="00F63864">
        <w:rPr>
          <w:rFonts w:ascii="Arial" w:hAnsi="Arial" w:cs="Arial"/>
          <w:sz w:val="22"/>
          <w:szCs w:val="22"/>
          <w:lang w:val="en"/>
        </w:rPr>
        <w:t>new information</w:t>
      </w:r>
      <w:r w:rsidRPr="58815ECF" w:rsidR="00F63864">
        <w:rPr>
          <w:rFonts w:ascii="Arial" w:hAnsi="Arial" w:cs="Arial"/>
          <w:sz w:val="22"/>
          <w:szCs w:val="22"/>
          <w:lang w:val="en"/>
        </w:rPr>
        <w:t xml:space="preserve"> resources, and develop the collection to fit </w:t>
      </w:r>
      <w:r w:rsidRPr="58815ECF" w:rsidR="00F63864">
        <w:rPr>
          <w:rFonts w:ascii="Arial" w:hAnsi="Arial" w:cs="Arial"/>
          <w:sz w:val="22"/>
          <w:szCs w:val="22"/>
          <w:lang w:val="en"/>
        </w:rPr>
        <w:t>programme</w:t>
      </w:r>
      <w:r w:rsidRPr="58815ECF" w:rsidR="00F63864">
        <w:rPr>
          <w:rFonts w:ascii="Arial" w:hAnsi="Arial" w:cs="Arial"/>
          <w:sz w:val="22"/>
          <w:szCs w:val="22"/>
          <w:lang w:val="en"/>
        </w:rPr>
        <w:t xml:space="preserve"> and research needs </w:t>
      </w:r>
    </w:p>
    <w:p w:rsidR="00695642" w:rsidP="58815ECF" w:rsidRDefault="00695642" w14:paraId="20636187" w14:noSpellErr="1" w14:textId="079E9CDF">
      <w:pPr>
        <w:pStyle w:val="Normal"/>
        <w:ind w:left="360"/>
        <w:rPr>
          <w:rFonts w:ascii="Arial" w:hAnsi="Arial" w:cs="Arial"/>
          <w:sz w:val="22"/>
          <w:szCs w:val="22"/>
        </w:rPr>
      </w:pPr>
    </w:p>
    <w:p w:rsidRPr="00695642" w:rsidR="00F63864" w:rsidP="58815ECF" w:rsidRDefault="00695642" w14:paraId="1FA12AB2" w14:textId="200B7C1A">
      <w:pPr>
        <w:pStyle w:val="NoSpacing"/>
        <w:numPr>
          <w:ilvl w:val="0"/>
          <w:numId w:val="27"/>
        </w:numPr>
        <w:rPr>
          <w:rFonts w:ascii="Arial" w:hAnsi="Arial" w:cs="Arial" w:asciiTheme="minorBidi" w:hAnsiTheme="minorBidi" w:cstheme="minorBidi"/>
          <w:sz w:val="22"/>
          <w:szCs w:val="22"/>
        </w:rPr>
      </w:pPr>
      <w:r w:rsidRPr="58815ECF" w:rsidR="00695642">
        <w:rPr>
          <w:rFonts w:ascii="Arial" w:hAnsi="Arial" w:cs="Arial" w:asciiTheme="minorBidi" w:hAnsiTheme="minorBidi" w:cstheme="minorBidi"/>
          <w:sz w:val="22"/>
          <w:szCs w:val="22"/>
          <w:lang w:val="en"/>
        </w:rPr>
        <w:t>Oversee trials and evaluations of new products and services in close co-operation with Liaison Librarians.</w:t>
      </w:r>
    </w:p>
    <w:p w:rsidRPr="00695642" w:rsidR="00F63864" w:rsidP="00F461A0" w:rsidRDefault="00F63864" w14:paraId="04EFC06A" w14:textId="77777777">
      <w:pPr>
        <w:rPr>
          <w:rFonts w:asciiTheme="minorBidi" w:hAnsiTheme="minorBidi" w:cstheme="minorBidi"/>
          <w:b/>
          <w:sz w:val="22"/>
          <w:szCs w:val="22"/>
          <w:lang w:val="en"/>
        </w:rPr>
      </w:pPr>
    </w:p>
    <w:p w:rsidRPr="00695642" w:rsidR="00F63864" w:rsidP="58815ECF" w:rsidRDefault="00F63864" w14:paraId="7CB55C80" w14:textId="5BB3A079">
      <w:pPr>
        <w:pStyle w:val="Default"/>
        <w:numPr>
          <w:ilvl w:val="0"/>
          <w:numId w:val="27"/>
        </w:numPr>
        <w:rPr>
          <w:sz w:val="23"/>
          <w:szCs w:val="23"/>
        </w:rPr>
      </w:pPr>
      <w:r w:rsidRPr="58815ECF" w:rsidR="00F63864">
        <w:rPr>
          <w:sz w:val="23"/>
          <w:szCs w:val="23"/>
        </w:rPr>
        <w:t xml:space="preserve">Create </w:t>
      </w:r>
      <w:r w:rsidRPr="58815ECF" w:rsidR="61DAB369">
        <w:rPr>
          <w:sz w:val="23"/>
          <w:szCs w:val="23"/>
        </w:rPr>
        <w:t xml:space="preserve">and </w:t>
      </w:r>
      <w:r w:rsidRPr="58815ECF" w:rsidR="61DAB369">
        <w:rPr>
          <w:sz w:val="23"/>
          <w:szCs w:val="23"/>
        </w:rPr>
        <w:t>maintain</w:t>
      </w:r>
      <w:r w:rsidRPr="58815ECF" w:rsidR="61DAB369">
        <w:rPr>
          <w:sz w:val="23"/>
          <w:szCs w:val="23"/>
        </w:rPr>
        <w:t xml:space="preserve"> </w:t>
      </w:r>
      <w:r w:rsidRPr="58815ECF" w:rsidR="00F63864">
        <w:rPr>
          <w:sz w:val="23"/>
          <w:szCs w:val="23"/>
        </w:rPr>
        <w:t xml:space="preserve">relationships and networks with suppliers, </w:t>
      </w:r>
      <w:r w:rsidRPr="58815ECF" w:rsidR="00F63864">
        <w:rPr>
          <w:sz w:val="23"/>
          <w:szCs w:val="23"/>
        </w:rPr>
        <w:t>partners</w:t>
      </w:r>
      <w:r w:rsidRPr="58815ECF" w:rsidR="00F63864">
        <w:rPr>
          <w:sz w:val="23"/>
          <w:szCs w:val="23"/>
        </w:rPr>
        <w:t xml:space="preserve"> and stakeholders</w:t>
      </w:r>
      <w:r w:rsidRPr="58815ECF" w:rsidR="3E524613">
        <w:rPr>
          <w:sz w:val="23"/>
          <w:szCs w:val="23"/>
        </w:rPr>
        <w:t xml:space="preserve">. </w:t>
      </w:r>
      <w:r w:rsidRPr="58815ECF" w:rsidR="00361325">
        <w:rPr>
          <w:rFonts w:ascii="Arial" w:hAnsi="Arial" w:cs="Arial" w:asciiTheme="minorBidi" w:hAnsiTheme="minorBidi" w:cstheme="minorBidi"/>
          <w:sz w:val="22"/>
          <w:szCs w:val="22"/>
          <w:lang w:val="en"/>
        </w:rPr>
        <w:t xml:space="preserve">Advise the </w:t>
      </w:r>
      <w:r w:rsidRPr="58815ECF" w:rsidR="344C05CC">
        <w:rPr>
          <w:rFonts w:ascii="Arial" w:hAnsi="Arial" w:cs="Arial" w:asciiTheme="minorBidi" w:hAnsiTheme="minorBidi" w:cstheme="minorBidi"/>
          <w:sz w:val="22"/>
          <w:szCs w:val="22"/>
          <w:lang w:val="en"/>
        </w:rPr>
        <w:t>Content and Di</w:t>
      </w:r>
      <w:r w:rsidRPr="58815ECF" w:rsidR="001F5A4F">
        <w:rPr>
          <w:rFonts w:ascii="Arial" w:hAnsi="Arial" w:cs="Arial" w:asciiTheme="minorBidi" w:hAnsiTheme="minorBidi" w:cstheme="minorBidi"/>
          <w:sz w:val="22"/>
          <w:szCs w:val="22"/>
          <w:lang w:val="en"/>
        </w:rPr>
        <w:t>s</w:t>
      </w:r>
      <w:r w:rsidRPr="58815ECF" w:rsidR="344C05CC">
        <w:rPr>
          <w:rFonts w:ascii="Arial" w:hAnsi="Arial" w:cs="Arial" w:asciiTheme="minorBidi" w:hAnsiTheme="minorBidi" w:cstheme="minorBidi"/>
          <w:sz w:val="22"/>
          <w:szCs w:val="22"/>
          <w:lang w:val="en"/>
        </w:rPr>
        <w:t>covery Manager</w:t>
      </w:r>
      <w:r w:rsidRPr="58815ECF" w:rsidR="001F5A4F">
        <w:rPr>
          <w:rFonts w:ascii="Arial" w:hAnsi="Arial" w:cs="Arial" w:asciiTheme="minorBidi" w:hAnsiTheme="minorBidi" w:cstheme="minorBidi"/>
          <w:sz w:val="22"/>
          <w:szCs w:val="22"/>
          <w:lang w:val="en"/>
        </w:rPr>
        <w:t xml:space="preserve"> and Liaison Manager</w:t>
      </w:r>
      <w:r w:rsidRPr="58815ECF" w:rsidR="00361325">
        <w:rPr>
          <w:rFonts w:ascii="Arial" w:hAnsi="Arial" w:cs="Arial" w:asciiTheme="minorBidi" w:hAnsiTheme="minorBidi" w:cstheme="minorBidi"/>
          <w:sz w:val="22"/>
          <w:szCs w:val="22"/>
          <w:lang w:val="en"/>
        </w:rPr>
        <w:t xml:space="preserve"> on supplier relationships and consortia </w:t>
      </w:r>
      <w:r w:rsidRPr="58815ECF" w:rsidR="00361325">
        <w:rPr>
          <w:rFonts w:ascii="Arial" w:hAnsi="Arial" w:cs="Arial" w:asciiTheme="minorBidi" w:hAnsiTheme="minorBidi" w:cstheme="minorBidi"/>
          <w:sz w:val="22"/>
          <w:szCs w:val="22"/>
          <w:lang w:val="en"/>
        </w:rPr>
        <w:t>purchase</w:t>
      </w:r>
      <w:r w:rsidRPr="58815ECF" w:rsidR="00361325">
        <w:rPr>
          <w:rFonts w:ascii="Arial" w:hAnsi="Arial" w:cs="Arial" w:asciiTheme="minorBidi" w:hAnsiTheme="minorBidi" w:cstheme="minorBidi"/>
          <w:sz w:val="22"/>
          <w:szCs w:val="22"/>
          <w:lang w:val="en"/>
        </w:rPr>
        <w:t xml:space="preserve"> arrangements to secure the most </w:t>
      </w:r>
      <w:r w:rsidRPr="58815ECF" w:rsidR="00361325">
        <w:rPr>
          <w:rFonts w:ascii="Arial" w:hAnsi="Arial" w:cs="Arial" w:asciiTheme="minorBidi" w:hAnsiTheme="minorBidi" w:cstheme="minorBidi"/>
          <w:sz w:val="22"/>
          <w:szCs w:val="22"/>
          <w:lang w:val="en"/>
        </w:rPr>
        <w:t>advantageous</w:t>
      </w:r>
      <w:r w:rsidRPr="58815ECF" w:rsidR="00361325">
        <w:rPr>
          <w:rFonts w:ascii="Arial" w:hAnsi="Arial" w:cs="Arial" w:asciiTheme="minorBidi" w:hAnsiTheme="minorBidi" w:cstheme="minorBidi"/>
          <w:sz w:val="22"/>
          <w:szCs w:val="22"/>
          <w:lang w:val="en"/>
        </w:rPr>
        <w:t xml:space="preserve"> arrangements for</w:t>
      </w:r>
      <w:r w:rsidRPr="58815ECF" w:rsidR="2EC0F185">
        <w:rPr>
          <w:rFonts w:ascii="Arial" w:hAnsi="Arial" w:cs="Arial" w:asciiTheme="minorBidi" w:hAnsiTheme="minorBidi" w:cstheme="minorBidi"/>
          <w:sz w:val="22"/>
          <w:szCs w:val="22"/>
          <w:lang w:val="en"/>
        </w:rPr>
        <w:t xml:space="preserve"> the University</w:t>
      </w:r>
      <w:r w:rsidRPr="58815ECF" w:rsidR="00361325">
        <w:rPr>
          <w:rFonts w:ascii="Arial" w:hAnsi="Arial" w:cs="Arial" w:asciiTheme="minorBidi" w:hAnsiTheme="minorBidi" w:cstheme="minorBidi"/>
          <w:sz w:val="22"/>
          <w:szCs w:val="22"/>
          <w:lang w:val="en"/>
        </w:rPr>
        <w:t>.</w:t>
      </w:r>
      <w:r w:rsidRPr="58815ECF" w:rsidR="008B4886">
        <w:rPr>
          <w:rFonts w:ascii="Arial" w:hAnsi="Arial" w:cs="Arial" w:asciiTheme="minorBidi" w:hAnsiTheme="minorBidi" w:cstheme="minorBidi"/>
          <w:sz w:val="22"/>
          <w:szCs w:val="22"/>
          <w:lang w:val="en"/>
        </w:rPr>
        <w:t xml:space="preserve"> </w:t>
      </w:r>
    </w:p>
    <w:p w:rsidRPr="00695642" w:rsidR="00F63864" w:rsidP="00F461A0" w:rsidRDefault="00F63864" w14:paraId="54AA8AF7" w14:textId="77777777">
      <w:pPr>
        <w:pStyle w:val="Default"/>
        <w:ind w:left="360"/>
        <w:rPr>
          <w:sz w:val="23"/>
          <w:szCs w:val="23"/>
        </w:rPr>
      </w:pPr>
    </w:p>
    <w:p w:rsidR="00F63864" w:rsidP="58815ECF" w:rsidRDefault="008B4886" w14:paraId="2DA2184C" w14:textId="77777777">
      <w:pPr>
        <w:pStyle w:val="Default"/>
        <w:numPr>
          <w:ilvl w:val="0"/>
          <w:numId w:val="27"/>
        </w:numPr>
        <w:rPr>
          <w:sz w:val="23"/>
          <w:szCs w:val="23"/>
        </w:rPr>
      </w:pPr>
      <w:r w:rsidRPr="58815ECF" w:rsidR="008B4886">
        <w:rPr>
          <w:rFonts w:ascii="Arial" w:hAnsi="Arial" w:cs="Arial" w:asciiTheme="minorBidi" w:hAnsiTheme="minorBidi" w:cstheme="minorBidi"/>
          <w:sz w:val="22"/>
          <w:szCs w:val="22"/>
          <w:lang w:val="en"/>
        </w:rPr>
        <w:t xml:space="preserve">Advise on and </w:t>
      </w:r>
      <w:r w:rsidRPr="58815ECF" w:rsidR="008B4886">
        <w:rPr>
          <w:rFonts w:ascii="Arial" w:hAnsi="Arial" w:cs="Arial" w:asciiTheme="minorBidi" w:hAnsiTheme="minorBidi" w:cstheme="minorBidi"/>
          <w:sz w:val="22"/>
          <w:szCs w:val="22"/>
          <w:lang w:val="en"/>
        </w:rPr>
        <w:t>maintain</w:t>
      </w:r>
      <w:r w:rsidRPr="58815ECF" w:rsidR="008B4886">
        <w:rPr>
          <w:rFonts w:ascii="Arial" w:hAnsi="Arial" w:cs="Arial" w:asciiTheme="minorBidi" w:hAnsiTheme="minorBidi" w:cstheme="minorBidi"/>
          <w:sz w:val="22"/>
          <w:szCs w:val="22"/>
          <w:lang w:val="en"/>
        </w:rPr>
        <w:t xml:space="preserve"> up-to-date information on </w:t>
      </w:r>
      <w:r w:rsidRPr="58815ECF" w:rsidR="008B4886">
        <w:rPr>
          <w:rFonts w:ascii="Arial" w:hAnsi="Arial" w:cs="Arial" w:asciiTheme="minorBidi" w:hAnsiTheme="minorBidi" w:cstheme="minorBidi"/>
          <w:sz w:val="22"/>
          <w:szCs w:val="22"/>
          <w:lang w:val="en"/>
        </w:rPr>
        <w:t>licence</w:t>
      </w:r>
      <w:r w:rsidRPr="58815ECF" w:rsidR="008B4886">
        <w:rPr>
          <w:rFonts w:ascii="Arial" w:hAnsi="Arial" w:cs="Arial" w:asciiTheme="minorBidi" w:hAnsiTheme="minorBidi" w:cstheme="minorBidi"/>
          <w:sz w:val="22"/>
          <w:szCs w:val="22"/>
          <w:lang w:val="en"/>
        </w:rPr>
        <w:t xml:space="preserve"> conditions </w:t>
      </w:r>
      <w:r w:rsidRPr="58815ECF" w:rsidR="008B4886">
        <w:rPr>
          <w:rFonts w:ascii="Arial" w:hAnsi="Arial" w:cs="Arial" w:asciiTheme="minorBidi" w:hAnsiTheme="minorBidi" w:cstheme="minorBidi"/>
          <w:sz w:val="22"/>
          <w:szCs w:val="22"/>
          <w:lang w:val="en"/>
        </w:rPr>
        <w:t>regarding</w:t>
      </w:r>
      <w:r w:rsidRPr="58815ECF" w:rsidR="008B4886">
        <w:rPr>
          <w:rFonts w:ascii="Arial" w:hAnsi="Arial" w:cs="Arial" w:asciiTheme="minorBidi" w:hAnsiTheme="minorBidi" w:cstheme="minorBidi"/>
          <w:sz w:val="22"/>
          <w:szCs w:val="22"/>
          <w:lang w:val="en"/>
        </w:rPr>
        <w:t xml:space="preserve"> provision of e-resources </w:t>
      </w:r>
      <w:r w:rsidRPr="58815ECF" w:rsidR="008B4886">
        <w:rPr>
          <w:rFonts w:ascii="Arial" w:hAnsi="Arial" w:cs="Arial" w:asciiTheme="minorBidi" w:hAnsiTheme="minorBidi" w:cstheme="minorBidi"/>
          <w:sz w:val="22"/>
          <w:szCs w:val="22"/>
          <w:lang w:val="en"/>
        </w:rPr>
        <w:t>to</w:t>
      </w:r>
      <w:r w:rsidRPr="58815ECF" w:rsidR="008B4886">
        <w:rPr>
          <w:rFonts w:ascii="Arial" w:hAnsi="Arial" w:cs="Arial" w:asciiTheme="minorBidi" w:hAnsiTheme="minorBidi" w:cstheme="minorBidi"/>
          <w:sz w:val="22"/>
          <w:szCs w:val="22"/>
          <w:lang w:val="en"/>
        </w:rPr>
        <w:t xml:space="preserve"> all user</w:t>
      </w:r>
      <w:r w:rsidRPr="58815ECF" w:rsidR="00F63864">
        <w:rPr>
          <w:sz w:val="23"/>
          <w:szCs w:val="23"/>
        </w:rPr>
        <w:t xml:space="preserve">, providing specialist, professional information and developing creative solutions for the service </w:t>
      </w:r>
    </w:p>
    <w:p w:rsidR="00B905BB" w:rsidP="00F461A0" w:rsidRDefault="00B905BB" w14:paraId="3E8AEB09" w14:textId="77777777">
      <w:pPr>
        <w:ind w:left="360"/>
        <w:rPr>
          <w:rFonts w:ascii="Arial" w:hAnsi="Arial" w:cs="Arial"/>
          <w:sz w:val="22"/>
          <w:szCs w:val="22"/>
        </w:rPr>
      </w:pPr>
    </w:p>
    <w:p w:rsidR="0B64C86E" w:rsidP="58815ECF" w:rsidRDefault="0B64C86E" w14:paraId="2A78C814" w14:textId="6B2D0969">
      <w:pPr>
        <w:pStyle w:val="NoSpacing"/>
        <w:numPr>
          <w:ilvl w:val="0"/>
          <w:numId w:val="27"/>
        </w:numPr>
        <w:rPr>
          <w:rFonts w:ascii="Arial" w:hAnsi="Arial" w:cs="Arial"/>
          <w:sz w:val="22"/>
          <w:szCs w:val="22"/>
          <w:lang w:val="en"/>
        </w:rPr>
      </w:pPr>
      <w:r w:rsidRPr="58815ECF" w:rsidR="0B64C86E">
        <w:rPr>
          <w:rFonts w:ascii="Arial" w:hAnsi="Arial" w:cs="Arial"/>
          <w:sz w:val="22"/>
          <w:szCs w:val="22"/>
          <w:lang w:val="en"/>
        </w:rPr>
        <w:t>M</w:t>
      </w:r>
      <w:r w:rsidRPr="58815ECF" w:rsidR="57FB5DBC">
        <w:rPr>
          <w:rFonts w:ascii="Arial" w:hAnsi="Arial" w:cs="Arial"/>
          <w:sz w:val="22"/>
          <w:szCs w:val="22"/>
          <w:lang w:val="en"/>
        </w:rPr>
        <w:t>anage access to subscription resources for academic partners – including negotiating with suppliers, developing costed proposals and ensuring records are kept of agreements.</w:t>
      </w:r>
    </w:p>
    <w:p w:rsidR="58815ECF" w:rsidP="58815ECF" w:rsidRDefault="58815ECF" w14:paraId="5E5FF4AD" w14:textId="73FFCA4B">
      <w:pPr>
        <w:pStyle w:val="NoSpacing"/>
        <w:ind w:left="720"/>
        <w:rPr>
          <w:rFonts w:ascii="Arial" w:hAnsi="Arial" w:cs="Arial" w:asciiTheme="minorBidi" w:hAnsiTheme="minorBidi" w:cstheme="minorBidi"/>
          <w:sz w:val="22"/>
          <w:szCs w:val="22"/>
        </w:rPr>
      </w:pPr>
    </w:p>
    <w:p w:rsidRPr="00F461A0" w:rsidR="00F461A0" w:rsidP="58815ECF" w:rsidRDefault="00C803BC" w14:paraId="7267806C" w14:textId="275AC742">
      <w:pPr>
        <w:pStyle w:val="NoSpacing"/>
        <w:numPr>
          <w:ilvl w:val="0"/>
          <w:numId w:val="27"/>
        </w:numPr>
        <w:rPr>
          <w:rFonts w:ascii="Arial" w:hAnsi="Arial" w:cs="Arial" w:asciiTheme="minorBidi" w:hAnsiTheme="minorBidi" w:cstheme="minorBidi"/>
          <w:sz w:val="22"/>
          <w:szCs w:val="22"/>
        </w:rPr>
      </w:pPr>
      <w:r w:rsidRPr="58815ECF" w:rsidR="00C803BC">
        <w:rPr>
          <w:rFonts w:ascii="Arial" w:hAnsi="Arial" w:cs="Arial" w:asciiTheme="minorBidi" w:hAnsiTheme="minorBidi" w:cstheme="minorBidi"/>
          <w:sz w:val="22"/>
          <w:szCs w:val="22"/>
        </w:rPr>
        <w:t xml:space="preserve">Contribute to budget management by </w:t>
      </w:r>
      <w:r w:rsidRPr="58815ECF" w:rsidR="00C803BC">
        <w:rPr>
          <w:rFonts w:ascii="Arial" w:hAnsi="Arial" w:cs="Arial" w:asciiTheme="minorBidi" w:hAnsiTheme="minorBidi" w:cstheme="minorBidi"/>
          <w:sz w:val="22"/>
          <w:szCs w:val="22"/>
        </w:rPr>
        <w:t>identifying</w:t>
      </w:r>
      <w:r w:rsidRPr="58815ECF" w:rsidR="00C803BC">
        <w:rPr>
          <w:rFonts w:ascii="Arial" w:hAnsi="Arial" w:cs="Arial" w:asciiTheme="minorBidi" w:hAnsiTheme="minorBidi" w:cstheme="minorBidi"/>
          <w:sz w:val="22"/>
          <w:szCs w:val="22"/>
        </w:rPr>
        <w:t xml:space="preserve"> and promoting value-for-money initiatives in </w:t>
      </w:r>
      <w:r w:rsidRPr="58815ECF" w:rsidR="00061261">
        <w:rPr>
          <w:rFonts w:ascii="Arial" w:hAnsi="Arial" w:cs="Arial" w:asciiTheme="minorBidi" w:hAnsiTheme="minorBidi" w:cstheme="minorBidi"/>
          <w:sz w:val="22"/>
          <w:szCs w:val="22"/>
        </w:rPr>
        <w:t xml:space="preserve">journals and databases </w:t>
      </w:r>
      <w:r w:rsidRPr="58815ECF" w:rsidR="00C803BC">
        <w:rPr>
          <w:rFonts w:ascii="Arial" w:hAnsi="Arial" w:cs="Arial" w:asciiTheme="minorBidi" w:hAnsiTheme="minorBidi" w:cstheme="minorBidi"/>
          <w:sz w:val="22"/>
          <w:szCs w:val="22"/>
        </w:rPr>
        <w:t>provision</w:t>
      </w:r>
      <w:r w:rsidRPr="58815ECF" w:rsidR="00E52981">
        <w:rPr>
          <w:rFonts w:ascii="Arial" w:hAnsi="Arial" w:cs="Arial" w:asciiTheme="minorBidi" w:hAnsiTheme="minorBidi" w:cstheme="minorBidi"/>
          <w:sz w:val="22"/>
          <w:szCs w:val="22"/>
        </w:rPr>
        <w:t xml:space="preserve"> (</w:t>
      </w:r>
      <w:r w:rsidRPr="58815ECF" w:rsidR="00DA4C5C">
        <w:rPr>
          <w:rFonts w:ascii="Arial" w:hAnsi="Arial" w:cs="Arial" w:asciiTheme="minorBidi" w:hAnsiTheme="minorBidi" w:cstheme="minorBidi"/>
          <w:sz w:val="22"/>
          <w:szCs w:val="22"/>
        </w:rPr>
        <w:t>including subscription packages)</w:t>
      </w:r>
      <w:r w:rsidRPr="58815ECF" w:rsidR="47C8DD84">
        <w:rPr>
          <w:rFonts w:ascii="Arial" w:hAnsi="Arial" w:cs="Arial" w:asciiTheme="minorBidi" w:hAnsiTheme="minorBidi" w:cstheme="minorBidi"/>
          <w:sz w:val="22"/>
          <w:szCs w:val="22"/>
        </w:rPr>
        <w:t>,</w:t>
      </w:r>
      <w:r w:rsidRPr="58815ECF" w:rsidR="00C803BC">
        <w:rPr>
          <w:rFonts w:ascii="Arial" w:hAnsi="Arial" w:cs="Arial" w:asciiTheme="minorBidi" w:hAnsiTheme="minorBidi" w:cstheme="minorBidi"/>
          <w:sz w:val="22"/>
          <w:szCs w:val="22"/>
        </w:rPr>
        <w:t xml:space="preserve"> in liaison with the </w:t>
      </w:r>
      <w:r w:rsidRPr="58815ECF" w:rsidR="3FFDFD39">
        <w:rPr>
          <w:rFonts w:ascii="Arial" w:hAnsi="Arial" w:cs="Arial" w:asciiTheme="minorBidi" w:hAnsiTheme="minorBidi" w:cstheme="minorBidi"/>
          <w:sz w:val="22"/>
          <w:szCs w:val="22"/>
        </w:rPr>
        <w:t>Content and Discovery Manager</w:t>
      </w:r>
      <w:r w:rsidRPr="58815ECF" w:rsidR="00F63864">
        <w:rPr>
          <w:rFonts w:ascii="Arial" w:hAnsi="Arial" w:cs="Arial" w:asciiTheme="minorBidi" w:hAnsiTheme="minorBidi" w:cstheme="minorBidi"/>
          <w:sz w:val="22"/>
          <w:szCs w:val="22"/>
        </w:rPr>
        <w:t>, Library Liaison Manager</w:t>
      </w:r>
      <w:r w:rsidRPr="58815ECF" w:rsidR="007353C8">
        <w:rPr>
          <w:rFonts w:ascii="Arial" w:hAnsi="Arial" w:cs="Arial" w:asciiTheme="minorBidi" w:hAnsiTheme="minorBidi" w:cstheme="minorBidi"/>
          <w:sz w:val="22"/>
          <w:szCs w:val="22"/>
        </w:rPr>
        <w:t xml:space="preserve"> and other staff in the </w:t>
      </w:r>
      <w:r w:rsidRPr="58815ECF" w:rsidR="00061261">
        <w:rPr>
          <w:rFonts w:ascii="Arial" w:hAnsi="Arial" w:cs="Arial" w:asciiTheme="minorBidi" w:hAnsiTheme="minorBidi" w:cstheme="minorBidi"/>
          <w:sz w:val="22"/>
          <w:szCs w:val="22"/>
        </w:rPr>
        <w:t xml:space="preserve">Library &amp; </w:t>
      </w:r>
      <w:r w:rsidRPr="58815ECF" w:rsidR="3CC8CC7F">
        <w:rPr>
          <w:rFonts w:ascii="Arial" w:hAnsi="Arial" w:cs="Arial" w:asciiTheme="minorBidi" w:hAnsiTheme="minorBidi" w:cstheme="minorBidi"/>
          <w:sz w:val="22"/>
          <w:szCs w:val="22"/>
        </w:rPr>
        <w:t xml:space="preserve">Digital Education </w:t>
      </w:r>
      <w:r w:rsidRPr="58815ECF" w:rsidR="00C803BC">
        <w:rPr>
          <w:rFonts w:ascii="Arial" w:hAnsi="Arial" w:cs="Arial" w:asciiTheme="minorBidi" w:hAnsiTheme="minorBidi" w:cstheme="minorBidi"/>
          <w:sz w:val="22"/>
          <w:szCs w:val="22"/>
        </w:rPr>
        <w:t>Directorate</w:t>
      </w:r>
      <w:r w:rsidRPr="58815ECF" w:rsidR="00173D40">
        <w:rPr>
          <w:rFonts w:ascii="Arial" w:hAnsi="Arial" w:cs="Arial" w:asciiTheme="minorBidi" w:hAnsiTheme="minorBidi" w:cstheme="minorBidi"/>
          <w:sz w:val="22"/>
          <w:szCs w:val="22"/>
        </w:rPr>
        <w:t>.</w:t>
      </w:r>
    </w:p>
    <w:p w:rsidRPr="00F461A0" w:rsidR="00F461A0" w:rsidP="00F461A0" w:rsidRDefault="00F461A0" w14:paraId="07B6AC5E" w14:textId="77777777">
      <w:pPr>
        <w:pStyle w:val="ListParagraph"/>
        <w:rPr>
          <w:rFonts w:asciiTheme="minorBidi" w:hAnsiTheme="minorBidi" w:cstheme="minorBidi"/>
          <w:spacing w:val="-2"/>
          <w:sz w:val="22"/>
          <w:szCs w:val="22"/>
          <w:lang w:val="en-GB"/>
        </w:rPr>
      </w:pPr>
    </w:p>
    <w:p w:rsidRPr="00F461A0" w:rsidR="00F461A0" w:rsidP="58815ECF" w:rsidRDefault="00EF6207" w14:paraId="05FF52D1" w14:textId="3B062EB3">
      <w:pPr>
        <w:pStyle w:val="NoSpacing"/>
        <w:numPr>
          <w:ilvl w:val="0"/>
          <w:numId w:val="27"/>
        </w:numPr>
        <w:rPr>
          <w:rFonts w:ascii="Arial" w:hAnsi="Arial" w:cs="Arial" w:asciiTheme="minorBidi" w:hAnsiTheme="minorBidi" w:cstheme="minorBidi"/>
          <w:sz w:val="22"/>
          <w:szCs w:val="22"/>
        </w:rPr>
      </w:pPr>
      <w:r w:rsidRPr="58815ECF" w:rsidR="00EF6207">
        <w:rPr>
          <w:rFonts w:ascii="Arial" w:hAnsi="Arial" w:cs="Arial" w:asciiTheme="minorBidi" w:hAnsiTheme="minorBidi" w:cstheme="minorBidi"/>
          <w:spacing w:val="-2"/>
          <w:sz w:val="22"/>
          <w:szCs w:val="22"/>
          <w:lang w:val="en-GB"/>
        </w:rPr>
        <w:t>Manage</w:t>
      </w:r>
      <w:r w:rsidRPr="58815ECF" w:rsidR="007B1ADA">
        <w:rPr>
          <w:rFonts w:ascii="Arial" w:hAnsi="Arial" w:cs="Arial" w:asciiTheme="minorBidi" w:hAnsiTheme="minorBidi" w:cstheme="minorBidi"/>
          <w:spacing w:val="-2"/>
          <w:sz w:val="22"/>
          <w:szCs w:val="22"/>
          <w:lang w:val="en-GB"/>
        </w:rPr>
        <w:t xml:space="preserve"> the </w:t>
      </w:r>
      <w:r w:rsidRPr="58815ECF" w:rsidR="00061261">
        <w:rPr>
          <w:rFonts w:ascii="Arial" w:hAnsi="Arial" w:cs="Arial" w:asciiTheme="minorBidi" w:hAnsiTheme="minorBidi" w:cstheme="minorBidi"/>
          <w:spacing w:val="-2"/>
          <w:sz w:val="22"/>
          <w:szCs w:val="22"/>
          <w:lang w:val="en-GB"/>
        </w:rPr>
        <w:t xml:space="preserve">assigned </w:t>
      </w:r>
      <w:r w:rsidRPr="58815ECF" w:rsidR="00DA4C5C">
        <w:rPr>
          <w:rFonts w:ascii="Arial" w:hAnsi="Arial" w:cs="Arial" w:asciiTheme="minorBidi" w:hAnsiTheme="minorBidi" w:cstheme="minorBidi"/>
          <w:spacing w:val="-2"/>
          <w:sz w:val="22"/>
          <w:szCs w:val="22"/>
          <w:lang w:val="en-GB"/>
        </w:rPr>
        <w:t>Collections</w:t>
      </w:r>
      <w:r w:rsidRPr="58815ECF" w:rsidR="6FBE579E">
        <w:rPr>
          <w:rFonts w:ascii="Arial" w:hAnsi="Arial" w:cs="Arial" w:asciiTheme="minorBidi" w:hAnsiTheme="minorBidi" w:cstheme="minorBidi"/>
          <w:spacing w:val="-2"/>
          <w:sz w:val="22"/>
          <w:szCs w:val="22"/>
          <w:lang w:val="en-GB"/>
        </w:rPr>
        <w:t xml:space="preserve"> and Digitisation</w:t>
      </w:r>
      <w:r w:rsidRPr="58815ECF" w:rsidR="00A607C0">
        <w:rPr>
          <w:rFonts w:ascii="Arial" w:hAnsi="Arial" w:cs="Arial" w:asciiTheme="minorBidi" w:hAnsiTheme="minorBidi" w:cstheme="minorBidi"/>
          <w:spacing w:val="-2"/>
          <w:sz w:val="22"/>
          <w:szCs w:val="22"/>
          <w:lang w:val="en-GB"/>
        </w:rPr>
        <w:t xml:space="preserve"> </w:t>
      </w:r>
      <w:r w:rsidRPr="58815ECF" w:rsidR="00E571EB">
        <w:rPr>
          <w:rFonts w:ascii="Arial" w:hAnsi="Arial" w:cs="Arial" w:asciiTheme="minorBidi" w:hAnsiTheme="minorBidi" w:cstheme="minorBidi"/>
          <w:spacing w:val="-2"/>
          <w:sz w:val="22"/>
          <w:szCs w:val="22"/>
          <w:lang w:val="en-GB"/>
        </w:rPr>
        <w:t xml:space="preserve">Assistants </w:t>
      </w:r>
      <w:r w:rsidRPr="58815ECF" w:rsidR="00F63864">
        <w:rPr>
          <w:rFonts w:ascii="Arial" w:hAnsi="Arial" w:cs="Arial" w:asciiTheme="minorBidi" w:hAnsiTheme="minorBidi" w:cstheme="minorBidi"/>
          <w:sz w:val="22"/>
          <w:szCs w:val="22"/>
        </w:rPr>
        <w:t>ensuring a</w:t>
      </w:r>
      <w:r w:rsidRPr="58815ECF" w:rsidR="00F461A0">
        <w:rPr>
          <w:rFonts w:ascii="Arial" w:hAnsi="Arial" w:cs="Arial" w:asciiTheme="minorBidi" w:hAnsiTheme="minorBidi" w:cstheme="minorBidi"/>
          <w:sz w:val="22"/>
          <w:szCs w:val="22"/>
        </w:rPr>
        <w:t xml:space="preserve">greed targets and standards are </w:t>
      </w:r>
      <w:r w:rsidRPr="58815ECF" w:rsidR="00F63864">
        <w:rPr>
          <w:rFonts w:ascii="Arial" w:hAnsi="Arial" w:cs="Arial" w:asciiTheme="minorBidi" w:hAnsiTheme="minorBidi" w:cstheme="minorBidi"/>
          <w:sz w:val="22"/>
          <w:szCs w:val="22"/>
        </w:rPr>
        <w:t>consistently met.</w:t>
      </w:r>
      <w:r w:rsidRPr="58815ECF" w:rsidDel="00061261" w:rsidR="00F63864">
        <w:rPr>
          <w:rFonts w:ascii="Arial" w:hAnsi="Arial" w:cs="Arial" w:asciiTheme="minorBidi" w:hAnsiTheme="minorBidi" w:cstheme="minorBidi"/>
          <w:spacing w:val="-2"/>
          <w:sz w:val="22"/>
          <w:szCs w:val="22"/>
        </w:rPr>
        <w:t xml:space="preserve"> </w:t>
      </w:r>
      <w:r w:rsidRPr="58815ECF" w:rsidR="00F63864">
        <w:rPr>
          <w:rFonts w:ascii="Arial" w:hAnsi="Arial" w:cs="Arial" w:asciiTheme="minorBidi" w:hAnsiTheme="minorBidi" w:cstheme="minorBidi"/>
          <w:sz w:val="22"/>
          <w:szCs w:val="22"/>
        </w:rPr>
        <w:t xml:space="preserve">Develop </w:t>
      </w:r>
      <w:r w:rsidRPr="58815ECF" w:rsidR="00F461A0">
        <w:rPr>
          <w:rFonts w:ascii="Arial" w:hAnsi="Arial" w:cs="Arial" w:asciiTheme="minorBidi" w:hAnsiTheme="minorBidi" w:cstheme="minorBidi"/>
          <w:sz w:val="22"/>
          <w:szCs w:val="22"/>
        </w:rPr>
        <w:t>and motivate</w:t>
      </w:r>
      <w:r w:rsidRPr="58815ECF" w:rsidR="00F63864">
        <w:rPr>
          <w:rFonts w:ascii="Arial" w:hAnsi="Arial" w:cs="Arial" w:asciiTheme="minorBidi" w:hAnsiTheme="minorBidi" w:cstheme="minorBidi"/>
          <w:sz w:val="22"/>
          <w:szCs w:val="22"/>
        </w:rPr>
        <w:t xml:space="preserve"> the team to deliver their best, providing feedback on performance.</w:t>
      </w:r>
      <w:r w:rsidRPr="58815ECF" w:rsidDel="00061261" w:rsidR="00F63864">
        <w:rPr>
          <w:rFonts w:ascii="Arial" w:hAnsi="Arial" w:cs="Arial" w:asciiTheme="minorBidi" w:hAnsiTheme="minorBidi" w:cstheme="minorBidi"/>
          <w:spacing w:val="-2"/>
          <w:sz w:val="22"/>
          <w:szCs w:val="22"/>
        </w:rPr>
        <w:t xml:space="preserve"> </w:t>
      </w:r>
    </w:p>
    <w:p w:rsidRPr="00F461A0" w:rsidR="00F461A0" w:rsidP="00F461A0" w:rsidRDefault="00F461A0" w14:paraId="2F18C609" w14:textId="77777777">
      <w:pPr>
        <w:pStyle w:val="NoSpacing"/>
        <w:ind w:left="709"/>
        <w:rPr>
          <w:rFonts w:asciiTheme="minorBidi" w:hAnsiTheme="minorBidi" w:cstheme="minorBidi"/>
          <w:spacing w:val="-2"/>
          <w:sz w:val="22"/>
          <w:szCs w:val="22"/>
          <w:lang w:val="en-GB"/>
        </w:rPr>
      </w:pPr>
    </w:p>
    <w:p w:rsidR="00F63864" w:rsidP="58815ECF" w:rsidRDefault="00695642" w14:paraId="2FDFF8BB" w14:textId="7F27C089">
      <w:pPr>
        <w:pStyle w:val="NoSpacing"/>
        <w:numPr>
          <w:ilvl w:val="0"/>
          <w:numId w:val="27"/>
        </w:numPr>
        <w:rPr>
          <w:rFonts w:ascii="Arial" w:hAnsi="Arial" w:cs="Arial" w:asciiTheme="minorBidi" w:hAnsiTheme="minorBidi" w:cstheme="minorBidi"/>
          <w:sz w:val="22"/>
          <w:szCs w:val="22"/>
        </w:rPr>
      </w:pPr>
      <w:r w:rsidRPr="58815ECF" w:rsidR="00695642">
        <w:rPr>
          <w:rFonts w:ascii="Arial" w:hAnsi="Arial" w:cs="Arial" w:asciiTheme="minorBidi" w:hAnsiTheme="minorBidi" w:cstheme="minorBidi"/>
          <w:spacing w:val="-2"/>
          <w:sz w:val="22"/>
          <w:szCs w:val="22"/>
          <w:lang w:val="en-GB"/>
        </w:rPr>
        <w:t>E</w:t>
      </w:r>
      <w:r w:rsidRPr="58815ECF" w:rsidR="00F63864">
        <w:rPr>
          <w:rFonts w:ascii="Arial" w:hAnsi="Arial" w:cs="Arial" w:asciiTheme="minorBidi" w:hAnsiTheme="minorBidi" w:cstheme="minorBidi"/>
          <w:spacing w:val="-2"/>
          <w:sz w:val="22"/>
          <w:szCs w:val="22"/>
          <w:lang w:val="en-GB"/>
        </w:rPr>
        <w:t xml:space="preserve">nsure that efficient processes are in place for workflows. </w:t>
      </w:r>
      <w:r w:rsidRPr="58815ECF" w:rsidR="002C5BA6">
        <w:rPr>
          <w:rFonts w:ascii="Arial" w:hAnsi="Arial" w:cs="Arial" w:asciiTheme="minorBidi" w:hAnsiTheme="minorBidi" w:cstheme="minorBidi"/>
          <w:spacing w:val="-2"/>
          <w:sz w:val="22"/>
          <w:szCs w:val="22"/>
          <w:lang w:val="en-GB"/>
        </w:rPr>
        <w:t xml:space="preserve">Review procedures </w:t>
      </w:r>
      <w:r w:rsidRPr="58815ECF" w:rsidR="007353C8">
        <w:rPr>
          <w:rFonts w:ascii="Arial" w:hAnsi="Arial" w:cs="Arial" w:asciiTheme="minorBidi" w:hAnsiTheme="minorBidi" w:cstheme="minorBidi"/>
          <w:spacing w:val="-2"/>
          <w:sz w:val="22"/>
          <w:szCs w:val="22"/>
          <w:lang w:val="en-GB"/>
        </w:rPr>
        <w:t xml:space="preserve">regularly </w:t>
      </w:r>
      <w:r w:rsidRPr="58815ECF" w:rsidR="00B40D46">
        <w:rPr>
          <w:rFonts w:ascii="Arial" w:hAnsi="Arial" w:cs="Arial" w:asciiTheme="minorBidi" w:hAnsiTheme="minorBidi" w:cstheme="minorBidi"/>
          <w:spacing w:val="-2"/>
          <w:sz w:val="22"/>
          <w:szCs w:val="22"/>
          <w:lang w:val="en-GB"/>
        </w:rPr>
        <w:t xml:space="preserve">to ensure </w:t>
      </w:r>
      <w:r w:rsidRPr="58815ECF" w:rsidR="007353C8">
        <w:rPr>
          <w:rFonts w:ascii="Arial" w:hAnsi="Arial" w:cs="Arial" w:asciiTheme="minorBidi" w:hAnsiTheme="minorBidi" w:cstheme="minorBidi"/>
          <w:spacing w:val="-2"/>
          <w:sz w:val="22"/>
          <w:szCs w:val="22"/>
          <w:lang w:val="en-GB"/>
        </w:rPr>
        <w:t xml:space="preserve">the </w:t>
      </w:r>
      <w:r w:rsidRPr="58815ECF" w:rsidR="00B40D46">
        <w:rPr>
          <w:rFonts w:ascii="Arial" w:hAnsi="Arial" w:cs="Arial" w:asciiTheme="minorBidi" w:hAnsiTheme="minorBidi" w:cstheme="minorBidi"/>
          <w:spacing w:val="-2"/>
          <w:sz w:val="22"/>
          <w:szCs w:val="22"/>
          <w:lang w:val="en-GB"/>
        </w:rPr>
        <w:t xml:space="preserve">most effective and efficient operation, </w:t>
      </w:r>
      <w:r w:rsidRPr="58815ECF" w:rsidR="00B40D46">
        <w:rPr>
          <w:rFonts w:ascii="Arial" w:hAnsi="Arial" w:cs="Arial" w:asciiTheme="minorBidi" w:hAnsiTheme="minorBidi" w:cstheme="minorBidi"/>
          <w:spacing w:val="-2"/>
          <w:sz w:val="22"/>
          <w:szCs w:val="22"/>
          <w:lang w:val="en-GB"/>
        </w:rPr>
        <w:t>initiating</w:t>
      </w:r>
      <w:r w:rsidRPr="58815ECF" w:rsidR="00B40D46">
        <w:rPr>
          <w:rFonts w:ascii="Arial" w:hAnsi="Arial" w:cs="Arial" w:asciiTheme="minorBidi" w:hAnsiTheme="minorBidi" w:cstheme="minorBidi"/>
          <w:spacing w:val="-2"/>
          <w:sz w:val="22"/>
          <w:szCs w:val="22"/>
          <w:lang w:val="en-GB"/>
        </w:rPr>
        <w:t xml:space="preserve"> and implementing changes as </w:t>
      </w:r>
      <w:r w:rsidRPr="58815ECF" w:rsidR="00B40D46">
        <w:rPr>
          <w:rFonts w:ascii="Arial" w:hAnsi="Arial" w:cs="Arial" w:asciiTheme="minorBidi" w:hAnsiTheme="minorBidi" w:cstheme="minorBidi"/>
          <w:spacing w:val="-2"/>
          <w:sz w:val="22"/>
          <w:szCs w:val="22"/>
          <w:lang w:val="en-GB"/>
        </w:rPr>
        <w:t>required</w:t>
      </w:r>
      <w:r w:rsidRPr="58815ECF" w:rsidR="5D6DFFA2">
        <w:rPr>
          <w:rFonts w:ascii="Arial" w:hAnsi="Arial" w:cs="Arial" w:asciiTheme="minorBidi" w:hAnsiTheme="minorBidi" w:cstheme="minorBidi"/>
          <w:spacing w:val="-2"/>
          <w:sz w:val="22"/>
          <w:szCs w:val="22"/>
          <w:lang w:val="en-GB"/>
        </w:rPr>
        <w:t xml:space="preserve">. </w:t>
      </w:r>
    </w:p>
    <w:p w:rsidR="00F63864" w:rsidP="58815ECF" w:rsidRDefault="00695642" w14:paraId="16F2DE5C" w14:textId="0D1C1DE9">
      <w:pPr>
        <w:pStyle w:val="NoSpacing"/>
        <w:ind w:left="720"/>
        <w:rPr>
          <w:rFonts w:ascii="Arial" w:hAnsi="Arial" w:cs="Arial" w:asciiTheme="minorBidi" w:hAnsiTheme="minorBidi" w:cstheme="minorBidi"/>
          <w:sz w:val="22"/>
          <w:szCs w:val="22"/>
        </w:rPr>
      </w:pPr>
    </w:p>
    <w:p w:rsidR="00F63864" w:rsidP="58815ECF" w:rsidRDefault="00695642" w14:paraId="64722441" w14:textId="1460C283">
      <w:pPr>
        <w:pStyle w:val="NoSpacing"/>
        <w:numPr>
          <w:ilvl w:val="0"/>
          <w:numId w:val="27"/>
        </w:numPr>
        <w:rPr>
          <w:rFonts w:ascii="Arial" w:hAnsi="Arial" w:cs="Arial" w:asciiTheme="minorBidi" w:hAnsiTheme="minorBidi" w:cstheme="minorBidi"/>
          <w:sz w:val="22"/>
          <w:szCs w:val="22"/>
        </w:rPr>
      </w:pPr>
      <w:r w:rsidRPr="58815ECF" w:rsidR="00695642">
        <w:rPr>
          <w:rFonts w:ascii="Arial" w:hAnsi="Arial" w:cs="Arial" w:asciiTheme="minorBidi" w:hAnsiTheme="minorBidi" w:cstheme="minorBidi"/>
          <w:spacing w:val="-2"/>
          <w:sz w:val="22"/>
          <w:szCs w:val="22"/>
          <w:lang w:val="en-GB"/>
        </w:rPr>
        <w:t xml:space="preserve">Contribute to</w:t>
      </w:r>
      <w:r w:rsidRPr="58815ECF" w:rsidR="00F63864">
        <w:rPr>
          <w:rFonts w:ascii="Arial" w:hAnsi="Arial" w:cs="Arial" w:asciiTheme="minorBidi" w:hAnsiTheme="minorBidi" w:cstheme="minorBidi"/>
          <w:sz w:val="22"/>
          <w:szCs w:val="22"/>
        </w:rPr>
        <w:t xml:space="preserve"> the development of </w:t>
      </w:r>
      <w:r w:rsidRPr="58815ECF" w:rsidR="00695642">
        <w:rPr>
          <w:rFonts w:ascii="Arial" w:hAnsi="Arial" w:cs="Arial" w:asciiTheme="minorBidi" w:hAnsiTheme="minorBidi" w:cstheme="minorBidi"/>
          <w:sz w:val="22"/>
          <w:szCs w:val="22"/>
        </w:rPr>
        <w:t xml:space="preserve">the </w:t>
      </w:r>
      <w:r w:rsidRPr="58815ECF" w:rsidR="6E9D6E06">
        <w:rPr>
          <w:rFonts w:ascii="Arial" w:hAnsi="Arial" w:cs="Arial" w:asciiTheme="minorBidi" w:hAnsiTheme="minorBidi" w:cstheme="minorBidi"/>
          <w:sz w:val="22"/>
          <w:szCs w:val="22"/>
        </w:rPr>
        <w:t xml:space="preserve">content and </w:t>
      </w:r>
      <w:r w:rsidRPr="58815ECF" w:rsidR="00F63864">
        <w:rPr>
          <w:rFonts w:ascii="Arial" w:hAnsi="Arial" w:cs="Arial" w:asciiTheme="minorBidi" w:hAnsiTheme="minorBidi" w:cstheme="minorBidi"/>
          <w:sz w:val="22"/>
          <w:szCs w:val="22"/>
        </w:rPr>
        <w:t xml:space="preserve">collection </w:t>
      </w:r>
      <w:r w:rsidRPr="58815ECF" w:rsidR="00695642">
        <w:rPr>
          <w:rFonts w:ascii="Arial" w:hAnsi="Arial" w:cs="Arial" w:asciiTheme="minorBidi" w:hAnsiTheme="minorBidi" w:cstheme="minorBidi"/>
          <w:sz w:val="22"/>
          <w:szCs w:val="22"/>
        </w:rPr>
        <w:t>management policy.</w:t>
      </w:r>
      <w:r w:rsidRPr="58815ECF" w:rsidR="00F63864">
        <w:rPr>
          <w:rFonts w:ascii="Arial" w:hAnsi="Arial" w:cs="Arial" w:asciiTheme="minorBidi" w:hAnsiTheme="minorBidi" w:cstheme="minorBidi"/>
          <w:sz w:val="22"/>
          <w:szCs w:val="22"/>
        </w:rPr>
        <w:t xml:space="preserve"> </w:t>
      </w:r>
    </w:p>
    <w:p w:rsidR="00F461A0" w:rsidP="00F461A0" w:rsidRDefault="00F461A0" w14:paraId="09E5BB6A" w14:textId="77777777">
      <w:pPr>
        <w:pStyle w:val="ListParagraph"/>
        <w:rPr>
          <w:rFonts w:asciiTheme="minorBidi" w:hAnsiTheme="minorBidi" w:cstheme="minorBidi"/>
          <w:sz w:val="22"/>
          <w:szCs w:val="22"/>
        </w:rPr>
      </w:pPr>
    </w:p>
    <w:p w:rsidRPr="00F461A0" w:rsidR="00695642" w:rsidP="58815ECF" w:rsidRDefault="00695642" w14:paraId="4D539744" w14:textId="2278A59D">
      <w:pPr>
        <w:pStyle w:val="NoSpacing"/>
        <w:numPr>
          <w:ilvl w:val="0"/>
          <w:numId w:val="27"/>
        </w:numPr>
        <w:rPr>
          <w:rFonts w:ascii="Arial" w:hAnsi="Arial" w:cs="Arial" w:asciiTheme="minorBidi" w:hAnsiTheme="minorBidi" w:cstheme="minorBidi"/>
          <w:sz w:val="22"/>
          <w:szCs w:val="22"/>
          <w:lang w:val="en"/>
        </w:rPr>
      </w:pPr>
      <w:r w:rsidRPr="58815ECF" w:rsidR="00695642">
        <w:rPr>
          <w:rFonts w:ascii="Arial" w:hAnsi="Arial" w:cs="Arial" w:asciiTheme="minorBidi" w:hAnsiTheme="minorBidi" w:cstheme="minorBidi"/>
          <w:sz w:val="22"/>
          <w:szCs w:val="22"/>
          <w:lang w:val="en"/>
        </w:rPr>
        <w:t xml:space="preserve">Maintain and enhance access to e-resources, both on and off-campus, including liaising with service providers and </w:t>
      </w:r>
      <w:r w:rsidRPr="58815ECF" w:rsidR="552D47C6">
        <w:rPr>
          <w:rFonts w:ascii="Arial" w:hAnsi="Arial" w:cs="Arial" w:asciiTheme="minorBidi" w:hAnsiTheme="minorBidi" w:cstheme="minorBidi"/>
          <w:sz w:val="22"/>
          <w:szCs w:val="22"/>
          <w:lang w:val="en"/>
        </w:rPr>
        <w:t>Digital and Library Services</w:t>
      </w:r>
      <w:r w:rsidRPr="58815ECF" w:rsidR="00695642">
        <w:rPr>
          <w:rFonts w:ascii="Arial" w:hAnsi="Arial" w:cs="Arial" w:asciiTheme="minorBidi" w:hAnsiTheme="minorBidi" w:cstheme="minorBidi"/>
          <w:sz w:val="22"/>
          <w:szCs w:val="22"/>
          <w:lang w:val="en"/>
        </w:rPr>
        <w:t xml:space="preserve"> colleagues to ensure any issues are proactively dealt with, and that authentication mechanisms function smoothly. </w:t>
      </w:r>
    </w:p>
    <w:p w:rsidRPr="00F461A0" w:rsidR="00695642" w:rsidP="00F461A0" w:rsidRDefault="00695642" w14:paraId="1ADEE9AA" w14:textId="77777777">
      <w:pPr>
        <w:autoSpaceDE w:val="0"/>
        <w:autoSpaceDN w:val="0"/>
        <w:adjustRightInd w:val="0"/>
        <w:ind w:left="360"/>
        <w:rPr>
          <w:rFonts w:asciiTheme="minorBidi" w:hAnsiTheme="minorBidi" w:cstheme="minorBidi"/>
          <w:color w:val="000000"/>
          <w:sz w:val="22"/>
          <w:szCs w:val="22"/>
        </w:rPr>
      </w:pPr>
    </w:p>
    <w:p w:rsidRPr="00F461A0" w:rsidR="00695642" w:rsidP="58815ECF" w:rsidRDefault="00695642" w14:paraId="74B6F00D" w14:textId="1235FEE9">
      <w:pPr>
        <w:pStyle w:val="ListParagraph"/>
        <w:numPr>
          <w:ilvl w:val="0"/>
          <w:numId w:val="27"/>
        </w:numPr>
        <w:autoSpaceDE w:val="0"/>
        <w:autoSpaceDN w:val="0"/>
        <w:adjustRightInd w:val="0"/>
        <w:rPr>
          <w:rFonts w:ascii="Arial" w:hAnsi="Arial" w:cs="Arial" w:asciiTheme="minorBidi" w:hAnsiTheme="minorBidi" w:cstheme="minorBidi"/>
          <w:color w:val="000000"/>
          <w:sz w:val="22"/>
          <w:szCs w:val="22"/>
        </w:rPr>
      </w:pPr>
      <w:r w:rsidRPr="58815ECF" w:rsidR="00695642">
        <w:rPr>
          <w:rFonts w:ascii="Arial" w:hAnsi="Arial" w:cs="Arial" w:asciiTheme="minorBidi" w:hAnsiTheme="minorBidi" w:cstheme="minorBidi"/>
          <w:spacing w:val="-2"/>
          <w:sz w:val="22"/>
          <w:szCs w:val="22"/>
          <w:lang w:val="en-GB"/>
        </w:rPr>
        <w:t xml:space="preserve">Ensure that queries raised by members of </w:t>
      </w:r>
      <w:r w:rsidRPr="58815ECF" w:rsidR="628717C1">
        <w:rPr>
          <w:rFonts w:ascii="Arial" w:hAnsi="Arial" w:cs="Arial" w:asciiTheme="minorBidi" w:hAnsiTheme="minorBidi" w:cstheme="minorBidi"/>
          <w:spacing w:val="-2"/>
          <w:sz w:val="22"/>
          <w:szCs w:val="22"/>
          <w:lang w:val="en-GB"/>
        </w:rPr>
        <w:t xml:space="preserve">Digital and Library Services</w:t>
      </w:r>
      <w:r w:rsidRPr="58815ECF" w:rsidR="00695642">
        <w:rPr>
          <w:rFonts w:ascii="Arial" w:hAnsi="Arial" w:cs="Arial" w:asciiTheme="minorBidi" w:hAnsiTheme="minorBidi" w:cstheme="minorBidi"/>
          <w:spacing w:val="-2"/>
          <w:sz w:val="22"/>
          <w:szCs w:val="22"/>
          <w:lang w:val="en-GB"/>
        </w:rPr>
        <w:t xml:space="preserve"> and University staff are dealt with in </w:t>
      </w:r>
      <w:r w:rsidRPr="58815ECF" w:rsidR="00695642">
        <w:rPr>
          <w:rFonts w:ascii="Arial" w:hAnsi="Arial" w:cs="Arial" w:asciiTheme="minorBidi" w:hAnsiTheme="minorBidi" w:cstheme="minorBidi"/>
          <w:spacing w:val="-2"/>
          <w:sz w:val="22"/>
          <w:szCs w:val="22"/>
          <w:lang w:val="en-GB"/>
        </w:rPr>
        <w:t xml:space="preserve">a timely</w:t>
      </w:r>
      <w:r w:rsidRPr="58815ECF" w:rsidR="00695642">
        <w:rPr>
          <w:rFonts w:ascii="Arial" w:hAnsi="Arial" w:cs="Arial" w:asciiTheme="minorBidi" w:hAnsiTheme="minorBidi" w:cstheme="minorBidi"/>
          <w:spacing w:val="-2"/>
          <w:sz w:val="22"/>
          <w:szCs w:val="22"/>
          <w:lang w:val="en-GB"/>
        </w:rPr>
        <w:t xml:space="preserve"> and efficient manner </w:t>
      </w:r>
      <w:r w:rsidRPr="58815ECF" w:rsidR="00695642">
        <w:rPr>
          <w:rFonts w:ascii="Arial" w:hAnsi="Arial" w:cs="Arial" w:asciiTheme="minorBidi" w:hAnsiTheme="minorBidi" w:cstheme="minorBidi"/>
          <w:color w:val="000000"/>
          <w:sz w:val="22"/>
          <w:szCs w:val="22"/>
        </w:rPr>
        <w:t>ensuring that electronic access problems are resolved quickly.</w:t>
      </w:r>
    </w:p>
    <w:p w:rsidRPr="00B905BB" w:rsidR="00B40D46" w:rsidP="58815ECF" w:rsidRDefault="00B40D46" w14:paraId="2A16E77A" w14:noSpellErr="1" w14:textId="3511D514">
      <w:pPr>
        <w:pStyle w:val="Normal"/>
        <w:suppressAutoHyphens/>
        <w:ind w:left="360"/>
        <w:rPr>
          <w:rFonts w:cs="Arial"/>
          <w:color w:val="000000" w:themeColor="text1" w:themeTint="FF" w:themeShade="FF"/>
          <w:spacing w:val="-2"/>
          <w:sz w:val="23"/>
          <w:szCs w:val="23"/>
          <w:lang w:val="en-GB"/>
        </w:rPr>
      </w:pPr>
    </w:p>
    <w:p w:rsidRPr="00F461A0" w:rsidR="00722EE8" w:rsidP="58815ECF" w:rsidRDefault="002925E2" w14:paraId="4BBAEAB1" w14:textId="4DB2BBAB">
      <w:pPr>
        <w:pStyle w:val="ListParagraph"/>
        <w:keepLines w:val="1"/>
        <w:numPr>
          <w:ilvl w:val="0"/>
          <w:numId w:val="27"/>
        </w:numPr>
        <w:suppressAutoHyphens/>
        <w:rPr>
          <w:rFonts w:ascii="Arial" w:hAnsi="Arial" w:cs="Arial"/>
          <w:spacing w:val="-2"/>
          <w:sz w:val="22"/>
          <w:szCs w:val="22"/>
          <w:lang w:val="en-GB"/>
        </w:rPr>
      </w:pPr>
      <w:r w:rsidRPr="00F461A0" w:rsidR="002925E2">
        <w:rPr>
          <w:rFonts w:ascii="Arial" w:hAnsi="Arial" w:cs="Arial"/>
          <w:spacing w:val="-2"/>
          <w:sz w:val="22"/>
          <w:szCs w:val="22"/>
          <w:lang w:val="en-GB"/>
        </w:rPr>
        <w:t>Liais</w:t>
      </w:r>
      <w:r w:rsidRPr="00F461A0" w:rsidR="00A27AD4">
        <w:rPr>
          <w:rFonts w:ascii="Arial" w:hAnsi="Arial" w:cs="Arial"/>
          <w:spacing w:val="-2"/>
          <w:sz w:val="22"/>
          <w:szCs w:val="22"/>
          <w:lang w:val="en-GB"/>
        </w:rPr>
        <w:t>e</w:t>
      </w:r>
      <w:r w:rsidRPr="00F461A0" w:rsidR="00722EE8">
        <w:rPr>
          <w:rFonts w:ascii="Arial" w:hAnsi="Arial" w:cs="Arial"/>
          <w:spacing w:val="-2"/>
          <w:sz w:val="22"/>
          <w:szCs w:val="22"/>
          <w:lang w:val="en-GB"/>
        </w:rPr>
        <w:t xml:space="preserve"> with the </w:t>
      </w:r>
      <w:r w:rsidRPr="00F461A0" w:rsidR="0C29433D">
        <w:rPr>
          <w:rFonts w:ascii="Arial" w:hAnsi="Arial" w:cs="Arial"/>
          <w:spacing w:val="-2"/>
          <w:sz w:val="22"/>
          <w:szCs w:val="22"/>
          <w:lang w:val="en-GB"/>
        </w:rPr>
        <w:t xml:space="preserve">Digital and Library Business Support</w:t>
      </w:r>
      <w:r w:rsidRPr="00F461A0" w:rsidR="00A5235A">
        <w:rPr>
          <w:rFonts w:ascii="Arial" w:hAnsi="Arial" w:cs="Arial"/>
          <w:spacing w:val="-2"/>
          <w:sz w:val="22"/>
          <w:szCs w:val="22"/>
          <w:lang w:val="en-GB"/>
        </w:rPr>
        <w:t xml:space="preserve"> </w:t>
      </w:r>
      <w:r w:rsidRPr="00F461A0" w:rsidR="00F461A0">
        <w:rPr>
          <w:rFonts w:ascii="Arial" w:hAnsi="Arial" w:cs="Arial"/>
          <w:spacing w:val="-2"/>
          <w:sz w:val="22"/>
          <w:szCs w:val="22"/>
          <w:lang w:val="en-GB"/>
        </w:rPr>
        <w:t>team</w:t>
      </w:r>
      <w:r w:rsidRPr="00F461A0" w:rsidR="00722EE8">
        <w:rPr>
          <w:rFonts w:ascii="Arial" w:hAnsi="Arial" w:cs="Arial"/>
          <w:spacing w:val="-2"/>
          <w:sz w:val="22"/>
          <w:szCs w:val="22"/>
          <w:lang w:val="en-GB"/>
        </w:rPr>
        <w:t xml:space="preserve"> to ensure </w:t>
      </w:r>
      <w:r w:rsidRPr="00F461A0" w:rsidR="002925E2">
        <w:rPr>
          <w:rFonts w:ascii="Arial" w:hAnsi="Arial" w:cs="Arial"/>
          <w:spacing w:val="-2"/>
          <w:sz w:val="22"/>
          <w:szCs w:val="22"/>
          <w:lang w:val="en-GB"/>
        </w:rPr>
        <w:t xml:space="preserve">compliance with </w:t>
      </w:r>
      <w:r w:rsidRPr="00F461A0" w:rsidR="002925E2">
        <w:rPr>
          <w:rFonts w:ascii="Arial" w:hAnsi="Arial" w:cs="Arial"/>
          <w:spacing w:val="-2"/>
          <w:sz w:val="22"/>
          <w:szCs w:val="22"/>
          <w:lang w:val="en-GB"/>
        </w:rPr>
        <w:t>University</w:t>
      </w:r>
      <w:r w:rsidRPr="00F461A0" w:rsidR="002925E2">
        <w:rPr>
          <w:rFonts w:ascii="Arial" w:hAnsi="Arial" w:cs="Arial"/>
          <w:spacing w:val="-2"/>
          <w:sz w:val="22"/>
          <w:szCs w:val="22"/>
          <w:lang w:val="en-GB"/>
        </w:rPr>
        <w:t xml:space="preserve"> financial procedures</w:t>
      </w:r>
      <w:r w:rsidRPr="00F461A0" w:rsidR="00173D40">
        <w:rPr>
          <w:rFonts w:ascii="Arial" w:hAnsi="Arial" w:cs="Arial"/>
          <w:spacing w:val="-2"/>
          <w:sz w:val="22"/>
          <w:szCs w:val="22"/>
          <w:lang w:val="en-GB"/>
        </w:rPr>
        <w:t>.</w:t>
      </w:r>
    </w:p>
    <w:p w:rsidR="00E52981" w:rsidP="58815ECF" w:rsidRDefault="00E52981" w14:paraId="54545383" w14:textId="401960B6">
      <w:pPr>
        <w:pStyle w:val="ListParagraph"/>
        <w:keepLines w:val="1"/>
        <w:ind w:left="720"/>
        <w:rPr>
          <w:rFonts w:ascii="Arial" w:hAnsi="Arial" w:cs="Arial"/>
          <w:sz w:val="22"/>
          <w:szCs w:val="22"/>
          <w:lang w:val="en-GB"/>
        </w:rPr>
      </w:pPr>
    </w:p>
    <w:p w:rsidR="00E52981" w:rsidP="58815ECF" w:rsidRDefault="00E52981" w14:paraId="3C290EB6" w14:textId="70032D85">
      <w:pPr>
        <w:pStyle w:val="ListParagraph"/>
        <w:keepLines w:val="1"/>
        <w:numPr>
          <w:ilvl w:val="0"/>
          <w:numId w:val="27"/>
        </w:numPr>
        <w:rPr>
          <w:rFonts w:ascii="Arial" w:hAnsi="Arial" w:eastAsia="Arial" w:cs="Arial"/>
          <w:noProof w:val="0"/>
          <w:sz w:val="22"/>
          <w:szCs w:val="22"/>
          <w:lang w:val="en-GB"/>
        </w:rPr>
      </w:pPr>
      <w:r w:rsidRPr="58815ECF" w:rsidR="680371AB">
        <w:rPr>
          <w:rFonts w:ascii="Arial" w:hAnsi="Arial" w:eastAsia="Arial" w:cs="Arial"/>
          <w:noProof w:val="0"/>
          <w:sz w:val="22"/>
          <w:szCs w:val="22"/>
          <w:lang w:val="en-GB"/>
        </w:rPr>
        <w:t xml:space="preserve">Work with the Team Leader – Subscriptions and Partnerships to recruit, lead and motivate staff to deliver an excellent standard of service and thorough monitoring and reviewing the levels of work and processes, ensure </w:t>
      </w:r>
      <w:r w:rsidRPr="58815ECF" w:rsidR="680371AB">
        <w:rPr>
          <w:rFonts w:ascii="Arial" w:hAnsi="Arial" w:eastAsia="Arial" w:cs="Arial"/>
          <w:noProof w:val="0"/>
          <w:sz w:val="22"/>
          <w:szCs w:val="22"/>
          <w:lang w:val="en-GB"/>
        </w:rPr>
        <w:t>appropriate resources</w:t>
      </w:r>
      <w:r w:rsidRPr="58815ECF" w:rsidR="680371AB">
        <w:rPr>
          <w:rFonts w:ascii="Arial" w:hAnsi="Arial" w:eastAsia="Arial" w:cs="Arial"/>
          <w:noProof w:val="0"/>
          <w:sz w:val="22"/>
          <w:szCs w:val="22"/>
          <w:lang w:val="en-GB"/>
        </w:rPr>
        <w:t xml:space="preserve"> are available to meet service objectives. </w:t>
      </w:r>
      <w:r>
        <w:br/>
      </w:r>
      <w:r w:rsidRPr="58815ECF" w:rsidR="680371AB">
        <w:rPr>
          <w:rFonts w:ascii="Arial" w:hAnsi="Arial" w:eastAsia="Arial" w:cs="Arial"/>
          <w:noProof w:val="0"/>
          <w:sz w:val="22"/>
          <w:szCs w:val="22"/>
          <w:lang w:val="en-GB"/>
        </w:rPr>
        <w:t xml:space="preserve"> </w:t>
      </w:r>
    </w:p>
    <w:p w:rsidR="00E52981" w:rsidP="58815ECF" w:rsidRDefault="00E52981" w14:paraId="2AA36C52" w14:textId="0E48A373">
      <w:pPr>
        <w:pStyle w:val="ListParagraph"/>
        <w:numPr>
          <w:ilvl w:val="0"/>
          <w:numId w:val="27"/>
        </w:numPr>
        <w:spacing w:before="0" w:beforeAutospacing="off" w:after="0" w:afterAutospacing="off"/>
        <w:ind w:right="0"/>
        <w:rPr>
          <w:rFonts w:ascii="Arial" w:hAnsi="Arial" w:eastAsia="Arial" w:cs="Arial"/>
          <w:noProof w:val="0"/>
          <w:sz w:val="22"/>
          <w:szCs w:val="22"/>
          <w:lang w:val="en-GB"/>
        </w:rPr>
      </w:pPr>
      <w:r w:rsidRPr="58815ECF" w:rsidR="680371AB">
        <w:rPr>
          <w:rFonts w:ascii="Arial" w:hAnsi="Arial" w:eastAsia="Arial" w:cs="Arial"/>
          <w:noProof w:val="0"/>
          <w:sz w:val="22"/>
          <w:szCs w:val="22"/>
          <w:lang w:val="en-GB"/>
        </w:rPr>
        <w:t xml:space="preserve">Take a proactive approach to service delivery including development activities to meet the required skills, </w:t>
      </w:r>
      <w:r w:rsidRPr="58815ECF" w:rsidR="680371AB">
        <w:rPr>
          <w:rFonts w:ascii="Arial" w:hAnsi="Arial" w:eastAsia="Arial" w:cs="Arial"/>
          <w:noProof w:val="0"/>
          <w:sz w:val="22"/>
          <w:szCs w:val="22"/>
          <w:lang w:val="en-GB"/>
        </w:rPr>
        <w:t>knowledge</w:t>
      </w:r>
      <w:r w:rsidRPr="58815ECF" w:rsidR="680371AB">
        <w:rPr>
          <w:rFonts w:ascii="Arial" w:hAnsi="Arial" w:eastAsia="Arial" w:cs="Arial"/>
          <w:noProof w:val="0"/>
          <w:sz w:val="22"/>
          <w:szCs w:val="22"/>
          <w:lang w:val="en-GB"/>
        </w:rPr>
        <w:t xml:space="preserve"> and behaviours of the team </w:t>
      </w:r>
      <w:r w:rsidRPr="58815ECF" w:rsidR="680371AB">
        <w:rPr>
          <w:rFonts w:ascii="Arial" w:hAnsi="Arial" w:eastAsia="Arial" w:cs="Arial"/>
          <w:noProof w:val="0"/>
          <w:sz w:val="22"/>
          <w:szCs w:val="22"/>
          <w:lang w:val="en-GB"/>
        </w:rPr>
        <w:t>in order to</w:t>
      </w:r>
      <w:r w:rsidRPr="58815ECF" w:rsidR="680371AB">
        <w:rPr>
          <w:rFonts w:ascii="Arial" w:hAnsi="Arial" w:eastAsia="Arial" w:cs="Arial"/>
          <w:noProof w:val="0"/>
          <w:sz w:val="22"/>
          <w:szCs w:val="22"/>
          <w:lang w:val="en-GB"/>
        </w:rPr>
        <w:t xml:space="preserve"> achieve individual, team and service </w:t>
      </w:r>
      <w:r w:rsidRPr="58815ECF" w:rsidR="680371AB">
        <w:rPr>
          <w:rFonts w:ascii="Arial" w:hAnsi="Arial" w:eastAsia="Arial" w:cs="Arial"/>
          <w:noProof w:val="0"/>
          <w:sz w:val="22"/>
          <w:szCs w:val="22"/>
          <w:lang w:val="en-GB"/>
        </w:rPr>
        <w:t>objectives</w:t>
      </w:r>
      <w:r w:rsidRPr="58815ECF" w:rsidR="680371AB">
        <w:rPr>
          <w:rFonts w:ascii="Arial" w:hAnsi="Arial" w:eastAsia="Arial" w:cs="Arial"/>
          <w:noProof w:val="0"/>
          <w:sz w:val="22"/>
          <w:szCs w:val="22"/>
          <w:lang w:val="en-GB"/>
        </w:rPr>
        <w:t>.</w:t>
      </w:r>
    </w:p>
    <w:p w:rsidR="00E52981" w:rsidP="58815ECF" w:rsidRDefault="00E52981" w14:paraId="5218B0FB" w14:textId="12468D6E">
      <w:pPr>
        <w:pStyle w:val="ListParagraph"/>
        <w:spacing w:before="0" w:beforeAutospacing="off" w:after="0" w:afterAutospacing="off"/>
        <w:ind w:left="720" w:right="0"/>
        <w:rPr>
          <w:rFonts w:ascii="Arial" w:hAnsi="Arial" w:eastAsia="Arial" w:cs="Arial"/>
          <w:noProof w:val="0"/>
          <w:sz w:val="22"/>
          <w:szCs w:val="22"/>
          <w:lang w:val="en-GB"/>
        </w:rPr>
      </w:pPr>
    </w:p>
    <w:p w:rsidR="00E52981" w:rsidP="58815ECF" w:rsidRDefault="00E52981" w14:paraId="3BFB0864" w14:textId="68C0E5B0">
      <w:pPr>
        <w:pStyle w:val="ListParagraph"/>
        <w:numPr>
          <w:ilvl w:val="0"/>
          <w:numId w:val="27"/>
        </w:numPr>
        <w:spacing w:before="0" w:beforeAutospacing="off" w:after="0" w:afterAutospacing="off"/>
        <w:ind w:right="0"/>
        <w:rPr>
          <w:rFonts w:ascii="Arial" w:hAnsi="Arial" w:eastAsia="Arial" w:cs="Arial"/>
          <w:noProof w:val="0"/>
          <w:sz w:val="22"/>
          <w:szCs w:val="22"/>
          <w:lang w:val="en-GB"/>
        </w:rPr>
      </w:pPr>
      <w:r w:rsidRPr="58815ECF" w:rsidR="680371AB">
        <w:rPr>
          <w:rFonts w:ascii="Arial" w:hAnsi="Arial" w:eastAsia="Arial" w:cs="Arial"/>
          <w:noProof w:val="0"/>
          <w:sz w:val="22"/>
          <w:szCs w:val="22"/>
          <w:lang w:val="en-GB"/>
        </w:rPr>
        <w:t xml:space="preserve">Take responsibility for the collection and analysis of management information, </w:t>
      </w:r>
      <w:r w:rsidRPr="58815ECF" w:rsidR="680371AB">
        <w:rPr>
          <w:rFonts w:ascii="Arial" w:hAnsi="Arial" w:eastAsia="Arial" w:cs="Arial"/>
          <w:noProof w:val="0"/>
          <w:sz w:val="22"/>
          <w:szCs w:val="22"/>
          <w:lang w:val="en-GB"/>
        </w:rPr>
        <w:t>eg</w:t>
      </w:r>
      <w:r w:rsidRPr="58815ECF" w:rsidR="680371AB">
        <w:rPr>
          <w:rFonts w:ascii="Arial" w:hAnsi="Arial" w:eastAsia="Arial" w:cs="Arial"/>
          <w:noProof w:val="0"/>
          <w:sz w:val="22"/>
          <w:szCs w:val="22"/>
          <w:lang w:val="en-GB"/>
        </w:rPr>
        <w:t xml:space="preserve"> usage statistics, to support internal reporting and decision making.</w:t>
      </w:r>
      <w:r>
        <w:br/>
      </w:r>
    </w:p>
    <w:p w:rsidR="00E52981" w:rsidP="58815ECF" w:rsidRDefault="00E52981" w14:paraId="31A83AF4" w14:textId="03A23B87">
      <w:pPr>
        <w:pStyle w:val="ListParagraph"/>
        <w:numPr>
          <w:ilvl w:val="0"/>
          <w:numId w:val="27"/>
        </w:numPr>
        <w:spacing w:before="0" w:beforeAutospacing="off" w:after="0" w:afterAutospacing="off"/>
        <w:ind w:right="0"/>
        <w:rPr>
          <w:rFonts w:ascii="Arial" w:hAnsi="Arial" w:eastAsia="Arial" w:cs="Arial"/>
          <w:noProof w:val="0"/>
          <w:sz w:val="22"/>
          <w:szCs w:val="22"/>
          <w:lang w:val="en-GB"/>
        </w:rPr>
      </w:pPr>
      <w:r w:rsidRPr="58815ECF" w:rsidR="680371AB">
        <w:rPr>
          <w:rFonts w:ascii="Arial" w:hAnsi="Arial" w:eastAsia="Arial" w:cs="Arial"/>
          <w:noProof w:val="0"/>
          <w:sz w:val="22"/>
          <w:szCs w:val="22"/>
          <w:lang w:val="en-GB"/>
        </w:rPr>
        <w:t>Gather, and respond to, stakeholder feedback, including from academic staff and students. Represent the Library at internal meetings and events.</w:t>
      </w:r>
      <w:r>
        <w:br/>
      </w:r>
      <w:r>
        <w:br/>
      </w:r>
      <w:r w:rsidRPr="58815ECF" w:rsidR="680371AB">
        <w:rPr>
          <w:rFonts w:ascii="Arial" w:hAnsi="Arial" w:eastAsia="Arial" w:cs="Arial"/>
          <w:noProof w:val="0"/>
          <w:sz w:val="22"/>
          <w:szCs w:val="22"/>
          <w:lang w:val="en-GB"/>
        </w:rPr>
        <w:t xml:space="preserve"> </w:t>
      </w:r>
    </w:p>
    <w:p w:rsidR="00E52981" w:rsidP="58815ECF" w:rsidRDefault="00E52981" w14:paraId="6BC7F25E" w14:textId="497E7BC1">
      <w:pPr>
        <w:pStyle w:val="ListParagraph"/>
        <w:numPr>
          <w:ilvl w:val="0"/>
          <w:numId w:val="27"/>
        </w:numPr>
        <w:spacing w:before="0" w:beforeAutospacing="off" w:after="0" w:afterAutospacing="off"/>
        <w:ind w:right="0"/>
        <w:rPr>
          <w:rFonts w:ascii="Arial" w:hAnsi="Arial" w:eastAsia="Arial" w:cs="Arial"/>
          <w:noProof w:val="0"/>
          <w:sz w:val="22"/>
          <w:szCs w:val="22"/>
          <w:lang w:val="en-GB"/>
        </w:rPr>
      </w:pPr>
      <w:r w:rsidRPr="58815ECF" w:rsidR="680371AB">
        <w:rPr>
          <w:rFonts w:ascii="Arial" w:hAnsi="Arial" w:eastAsia="Arial" w:cs="Arial"/>
          <w:noProof w:val="0"/>
          <w:sz w:val="22"/>
          <w:szCs w:val="22"/>
          <w:lang w:val="en-GB"/>
        </w:rPr>
        <w:t>Work collaboratively with key stakeholders, including Liaison Librarian Team, Digital and Library Services, Disability and Wellbeing, Marketing and Centre for Academic Practice Enhancement (CAPE) to ensure the coordinated development and delivery of service provision.</w:t>
      </w:r>
      <w:r>
        <w:br/>
      </w:r>
      <w:r w:rsidRPr="58815ECF" w:rsidR="680371AB">
        <w:rPr>
          <w:rFonts w:ascii="Arial" w:hAnsi="Arial" w:eastAsia="Arial" w:cs="Arial"/>
          <w:noProof w:val="0"/>
          <w:sz w:val="22"/>
          <w:szCs w:val="22"/>
          <w:lang w:val="en-GB"/>
        </w:rPr>
        <w:t xml:space="preserve"> </w:t>
      </w:r>
    </w:p>
    <w:p w:rsidR="00E52981" w:rsidP="58815ECF" w:rsidRDefault="00E52981" w14:paraId="43D91761" w14:textId="15B6922F">
      <w:pPr>
        <w:pStyle w:val="ListParagraph"/>
        <w:numPr>
          <w:ilvl w:val="0"/>
          <w:numId w:val="27"/>
        </w:numPr>
        <w:spacing w:before="0" w:beforeAutospacing="off" w:after="0" w:afterAutospacing="off"/>
        <w:ind w:right="0"/>
        <w:rPr>
          <w:rFonts w:ascii="Arial" w:hAnsi="Arial" w:eastAsia="Arial" w:cs="Arial"/>
          <w:noProof w:val="0"/>
          <w:sz w:val="22"/>
          <w:szCs w:val="22"/>
          <w:lang w:val="en-GB"/>
        </w:rPr>
      </w:pPr>
      <w:r w:rsidRPr="58815ECF" w:rsidR="680371AB">
        <w:rPr>
          <w:rFonts w:ascii="Arial" w:hAnsi="Arial" w:eastAsia="Arial" w:cs="Arial"/>
          <w:noProof w:val="0"/>
          <w:sz w:val="22"/>
          <w:szCs w:val="22"/>
          <w:lang w:val="en-GB"/>
        </w:rPr>
        <w:t>Build and engage with professional networks to benchmark services, share best practice and learn from colleagues.</w:t>
      </w:r>
    </w:p>
    <w:p w:rsidR="00E52981" w:rsidP="58815ECF" w:rsidRDefault="00E52981" w14:paraId="73581A85" w14:textId="0D760598">
      <w:pPr>
        <w:pStyle w:val="Normal"/>
        <w:spacing w:before="0" w:beforeAutospacing="off" w:after="0" w:afterAutospacing="off"/>
        <w:ind w:left="0" w:right="0"/>
        <w:rPr>
          <w:rFonts w:ascii="Arial" w:hAnsi="Arial" w:eastAsia="Arial" w:cs="Arial"/>
          <w:noProof w:val="0"/>
          <w:sz w:val="22"/>
          <w:szCs w:val="22"/>
          <w:lang w:val="en-GB"/>
        </w:rPr>
      </w:pPr>
    </w:p>
    <w:p w:rsidR="00E52981" w:rsidP="58815ECF" w:rsidRDefault="00E52981" w14:paraId="5C79E15C" w14:textId="109A4A1A">
      <w:pPr>
        <w:pStyle w:val="ListParagraph"/>
        <w:numPr>
          <w:ilvl w:val="0"/>
          <w:numId w:val="27"/>
        </w:numPr>
        <w:spacing w:before="0" w:beforeAutospacing="off" w:after="0" w:afterAutospacing="off"/>
        <w:ind w:right="0"/>
        <w:rPr>
          <w:rFonts w:ascii="Arial" w:hAnsi="Arial" w:eastAsia="Arial" w:cs="Arial"/>
          <w:noProof w:val="0"/>
          <w:spacing w:val="-2"/>
          <w:sz w:val="22"/>
          <w:szCs w:val="22"/>
          <w:lang w:val="en-GB"/>
        </w:rPr>
      </w:pPr>
      <w:r w:rsidRPr="58815ECF" w:rsidR="680371AB">
        <w:rPr>
          <w:rFonts w:ascii="Arial" w:hAnsi="Arial" w:eastAsia="Arial" w:cs="Arial"/>
          <w:noProof w:val="0"/>
          <w:sz w:val="22"/>
          <w:szCs w:val="22"/>
          <w:lang w:val="en-GB"/>
        </w:rPr>
        <w:t xml:space="preserve">Develop, </w:t>
      </w:r>
      <w:r w:rsidRPr="58815ECF" w:rsidR="680371AB">
        <w:rPr>
          <w:rFonts w:ascii="Arial" w:hAnsi="Arial" w:eastAsia="Arial" w:cs="Arial"/>
          <w:noProof w:val="0"/>
          <w:sz w:val="22"/>
          <w:szCs w:val="22"/>
          <w:lang w:val="en-GB"/>
        </w:rPr>
        <w:t>document</w:t>
      </w:r>
      <w:r w:rsidRPr="58815ECF" w:rsidR="680371AB">
        <w:rPr>
          <w:rFonts w:ascii="Arial" w:hAnsi="Arial" w:eastAsia="Arial" w:cs="Arial"/>
          <w:noProof w:val="0"/>
          <w:sz w:val="22"/>
          <w:szCs w:val="22"/>
          <w:lang w:val="en-GB"/>
        </w:rPr>
        <w:t xml:space="preserve"> and </w:t>
      </w:r>
      <w:r w:rsidRPr="58815ECF" w:rsidR="680371AB">
        <w:rPr>
          <w:rFonts w:ascii="Arial" w:hAnsi="Arial" w:eastAsia="Arial" w:cs="Arial"/>
          <w:noProof w:val="0"/>
          <w:sz w:val="22"/>
          <w:szCs w:val="22"/>
          <w:lang w:val="en-GB"/>
        </w:rPr>
        <w:t>maintain</w:t>
      </w:r>
      <w:r w:rsidRPr="58815ECF" w:rsidR="680371AB">
        <w:rPr>
          <w:rFonts w:ascii="Arial" w:hAnsi="Arial" w:eastAsia="Arial" w:cs="Arial"/>
          <w:noProof w:val="0"/>
          <w:sz w:val="22"/>
          <w:szCs w:val="22"/>
          <w:lang w:val="en-GB"/>
        </w:rPr>
        <w:t xml:space="preserve"> </w:t>
      </w:r>
      <w:r w:rsidRPr="58815ECF" w:rsidR="680371AB">
        <w:rPr>
          <w:rFonts w:ascii="Arial" w:hAnsi="Arial" w:eastAsia="Arial" w:cs="Arial"/>
          <w:noProof w:val="0"/>
          <w:sz w:val="22"/>
          <w:szCs w:val="22"/>
          <w:lang w:val="en-GB"/>
        </w:rPr>
        <w:t>appropriate standard</w:t>
      </w:r>
      <w:r w:rsidRPr="58815ECF" w:rsidR="680371AB">
        <w:rPr>
          <w:rFonts w:ascii="Arial" w:hAnsi="Arial" w:eastAsia="Arial" w:cs="Arial"/>
          <w:noProof w:val="0"/>
          <w:sz w:val="22"/>
          <w:szCs w:val="22"/>
          <w:lang w:val="en-GB"/>
        </w:rPr>
        <w:t xml:space="preserve"> operational procedures and policies and ensure colleagues are consulted and updated appropriately through team and individual meetings, </w:t>
      </w:r>
      <w:r w:rsidRPr="58815ECF" w:rsidR="680371AB">
        <w:rPr>
          <w:rFonts w:ascii="Arial" w:hAnsi="Arial" w:eastAsia="Arial" w:cs="Arial"/>
          <w:noProof w:val="0"/>
          <w:sz w:val="22"/>
          <w:szCs w:val="22"/>
          <w:lang w:val="en-GB"/>
        </w:rPr>
        <w:t>briefings</w:t>
      </w:r>
      <w:r w:rsidRPr="58815ECF" w:rsidR="680371AB">
        <w:rPr>
          <w:rFonts w:ascii="Arial" w:hAnsi="Arial" w:eastAsia="Arial" w:cs="Arial"/>
          <w:noProof w:val="0"/>
          <w:sz w:val="22"/>
          <w:szCs w:val="22"/>
          <w:lang w:val="en-GB"/>
        </w:rPr>
        <w:t xml:space="preserve"> and other </w:t>
      </w:r>
      <w:r w:rsidRPr="58815ECF" w:rsidR="680371AB">
        <w:rPr>
          <w:rFonts w:ascii="Arial" w:hAnsi="Arial" w:eastAsia="Arial" w:cs="Arial"/>
          <w:noProof w:val="0"/>
          <w:sz w:val="22"/>
          <w:szCs w:val="22"/>
          <w:lang w:val="en-GB"/>
        </w:rPr>
        <w:t>appropriate communication</w:t>
      </w:r>
      <w:r w:rsidRPr="58815ECF" w:rsidR="680371AB">
        <w:rPr>
          <w:rFonts w:ascii="Arial" w:hAnsi="Arial" w:eastAsia="Arial" w:cs="Arial"/>
          <w:noProof w:val="0"/>
          <w:sz w:val="22"/>
          <w:szCs w:val="22"/>
          <w:lang w:val="en-GB"/>
        </w:rPr>
        <w:t xml:space="preserve"> channels.</w:t>
      </w:r>
    </w:p>
    <w:p w:rsidR="00361325" w:rsidP="00695642" w:rsidRDefault="00361325" w14:paraId="4AC76821" w14:textId="77777777">
      <w:pPr>
        <w:pStyle w:val="Default"/>
        <w:rPr>
          <w:sz w:val="23"/>
          <w:szCs w:val="23"/>
        </w:rPr>
      </w:pPr>
    </w:p>
    <w:p w:rsidRPr="001B1F07" w:rsidR="00042C52" w:rsidP="00042C52" w:rsidRDefault="00042C52" w14:paraId="5EF28E6E" w14:textId="77777777">
      <w:pPr>
        <w:tabs>
          <w:tab w:val="left" w:pos="-720"/>
          <w:tab w:val="left" w:pos="0"/>
          <w:tab w:val="left" w:pos="720"/>
          <w:tab w:val="left" w:pos="1440"/>
          <w:tab w:val="left" w:pos="2160"/>
        </w:tabs>
        <w:suppressAutoHyphens/>
        <w:jc w:val="both"/>
        <w:rPr>
          <w:rFonts w:ascii="Arial" w:hAnsi="Arial" w:cs="Arial"/>
          <w:b/>
          <w:spacing w:val="-3"/>
          <w:sz w:val="22"/>
          <w:szCs w:val="22"/>
          <w:lang w:val="en-GB"/>
        </w:rPr>
      </w:pPr>
      <w:r w:rsidRPr="001B1F07">
        <w:rPr>
          <w:rFonts w:ascii="Arial" w:hAnsi="Arial" w:cs="Arial"/>
          <w:b/>
          <w:spacing w:val="-3"/>
          <w:sz w:val="22"/>
          <w:szCs w:val="22"/>
          <w:lang w:val="en-GB"/>
        </w:rPr>
        <w:t>Other duties:</w:t>
      </w:r>
    </w:p>
    <w:p w:rsidR="00042C52" w:rsidP="00E571EB" w:rsidRDefault="00042C52" w14:paraId="1A4F0700" w14:textId="25FCDA67">
      <w:pPr>
        <w:numPr>
          <w:ilvl w:val="0"/>
          <w:numId w:val="13"/>
        </w:numPr>
        <w:rPr>
          <w:rFonts w:ascii="Arial" w:hAnsi="Arial" w:cs="Arial"/>
          <w:spacing w:val="-3"/>
          <w:sz w:val="22"/>
          <w:szCs w:val="22"/>
          <w:lang w:val="en-GB"/>
        </w:rPr>
      </w:pPr>
      <w:r w:rsidRPr="001B1F07" w:rsidR="00042C52">
        <w:rPr>
          <w:rFonts w:ascii="Arial" w:hAnsi="Arial" w:cs="Arial"/>
          <w:spacing w:val="-3"/>
          <w:sz w:val="22"/>
          <w:szCs w:val="22"/>
          <w:lang w:val="en-GB"/>
        </w:rPr>
        <w:t xml:space="preserve">To undertake other duties and specific projects as requested by the </w:t>
      </w:r>
      <w:r w:rsidR="00E571EB">
        <w:rPr>
          <w:rFonts w:ascii="Arial" w:hAnsi="Arial" w:cs="Arial"/>
          <w:spacing w:val="-3"/>
          <w:sz w:val="22"/>
          <w:szCs w:val="22"/>
          <w:lang w:val="en-GB"/>
        </w:rPr>
        <w:t>C</w:t>
      </w:r>
      <w:r w:rsidR="46FE3116">
        <w:rPr>
          <w:rFonts w:ascii="Arial" w:hAnsi="Arial" w:cs="Arial"/>
          <w:spacing w:val="-3"/>
          <w:sz w:val="22"/>
          <w:szCs w:val="22"/>
          <w:lang w:val="en-GB"/>
        </w:rPr>
        <w:t>ontent and Discovery</w:t>
      </w:r>
      <w:r w:rsidRPr="001B1F07" w:rsidR="00042C52">
        <w:rPr>
          <w:rFonts w:ascii="Arial" w:hAnsi="Arial" w:cs="Arial"/>
          <w:spacing w:val="-3"/>
          <w:sz w:val="22"/>
          <w:szCs w:val="22"/>
          <w:lang w:val="en-GB"/>
        </w:rPr>
        <w:t xml:space="preserve"> Manager</w:t>
      </w:r>
    </w:p>
    <w:p w:rsidR="00F461A0" w:rsidP="00F461A0" w:rsidRDefault="00F461A0" w14:paraId="64CC5A33" w14:textId="77777777">
      <w:pPr>
        <w:ind w:left="360"/>
        <w:rPr>
          <w:rFonts w:ascii="Arial" w:hAnsi="Arial" w:cs="Arial"/>
          <w:spacing w:val="-3"/>
          <w:sz w:val="22"/>
          <w:szCs w:val="22"/>
          <w:lang w:val="en-GB"/>
        </w:rPr>
      </w:pPr>
    </w:p>
    <w:p w:rsidRPr="00F461A0" w:rsidR="00F63864" w:rsidP="00F461A0" w:rsidRDefault="004B3E61" w14:paraId="0EAD3025" w14:textId="77777777">
      <w:pPr>
        <w:pStyle w:val="ListParagraph"/>
        <w:numPr>
          <w:ilvl w:val="0"/>
          <w:numId w:val="13"/>
        </w:numPr>
        <w:rPr>
          <w:rFonts w:ascii="Arial" w:hAnsi="Arial" w:cs="Arial"/>
          <w:sz w:val="22"/>
          <w:szCs w:val="22"/>
        </w:rPr>
      </w:pPr>
      <w:r w:rsidRPr="00F461A0">
        <w:rPr>
          <w:rFonts w:ascii="Arial" w:hAnsi="Arial" w:cs="Arial"/>
          <w:sz w:val="22"/>
          <w:szCs w:val="22"/>
        </w:rPr>
        <w:t>Develop professional interests associated with the needs of the University, including maintaining a good understanding of relevant national/international trends, strategies and initiatives in the higher education sector</w:t>
      </w:r>
      <w:r w:rsidRPr="00F461A0" w:rsidR="00F63864">
        <w:rPr>
          <w:rFonts w:ascii="Arial" w:hAnsi="Arial" w:cs="Arial"/>
          <w:sz w:val="22"/>
          <w:szCs w:val="22"/>
        </w:rPr>
        <w:t xml:space="preserve"> to monitor trends in e-resource management and recommend changes to existing tools and workflows as appropriate attending appropriate meetings and conferences</w:t>
      </w:r>
    </w:p>
    <w:p w:rsidR="00F63864" w:rsidP="00F461A0" w:rsidRDefault="00F63864" w14:paraId="251CB836" w14:textId="77777777">
      <w:pPr>
        <w:ind w:left="1080"/>
        <w:rPr>
          <w:rFonts w:ascii="Arial" w:hAnsi="Arial" w:cs="Arial"/>
          <w:sz w:val="22"/>
          <w:szCs w:val="22"/>
        </w:rPr>
      </w:pPr>
    </w:p>
    <w:p w:rsidR="004B3E61" w:rsidP="00F461A0" w:rsidRDefault="004B3E61" w14:paraId="59D3AF01" w14:textId="77777777">
      <w:pPr>
        <w:ind w:left="360"/>
        <w:rPr>
          <w:rFonts w:ascii="Arial" w:hAnsi="Arial" w:cs="Arial"/>
          <w:spacing w:val="-3"/>
          <w:sz w:val="22"/>
          <w:szCs w:val="22"/>
          <w:lang w:val="en-GB"/>
        </w:rPr>
      </w:pPr>
    </w:p>
    <w:p w:rsidR="00005493" w:rsidP="00005493" w:rsidRDefault="00005493" w14:paraId="28EDACD4" w14:textId="77777777">
      <w:pPr>
        <w:rPr>
          <w:rFonts w:ascii="Arial" w:hAnsi="Arial" w:cs="Arial"/>
          <w:spacing w:val="-3"/>
          <w:sz w:val="22"/>
          <w:szCs w:val="22"/>
          <w:lang w:val="en-GB"/>
        </w:rPr>
      </w:pPr>
    </w:p>
    <w:p w:rsidR="00005493" w:rsidP="00005493" w:rsidRDefault="00005493" w14:paraId="410C1755" w14:textId="77777777">
      <w:pPr>
        <w:rPr>
          <w:rFonts w:ascii="Arial" w:hAnsi="Arial" w:cs="Arial"/>
          <w:spacing w:val="-3"/>
          <w:sz w:val="22"/>
          <w:szCs w:val="22"/>
          <w:lang w:val="en-GB"/>
        </w:rPr>
      </w:pPr>
    </w:p>
    <w:p w:rsidR="00493AA7" w:rsidP="00BE6D5F" w:rsidRDefault="00493AA7" w14:paraId="07E7FB50" w14:textId="77777777">
      <w:pPr>
        <w:tabs>
          <w:tab w:val="center" w:pos="5053"/>
        </w:tabs>
        <w:jc w:val="center"/>
        <w:rPr>
          <w:rFonts w:ascii="Arial" w:hAnsi="Arial" w:cs="Arial"/>
          <w:b/>
          <w:sz w:val="22"/>
          <w:szCs w:val="22"/>
          <w:lang w:val="en-GB"/>
        </w:rPr>
      </w:pPr>
    </w:p>
    <w:p w:rsidR="00493AA7" w:rsidP="00BE6D5F" w:rsidRDefault="00493AA7" w14:paraId="24D736FD" w14:textId="77777777">
      <w:pPr>
        <w:tabs>
          <w:tab w:val="center" w:pos="5053"/>
        </w:tabs>
        <w:jc w:val="center"/>
        <w:rPr>
          <w:rFonts w:ascii="Arial" w:hAnsi="Arial" w:cs="Arial"/>
          <w:b/>
          <w:sz w:val="22"/>
          <w:szCs w:val="22"/>
          <w:lang w:val="en-GB"/>
        </w:rPr>
      </w:pPr>
    </w:p>
    <w:p w:rsidR="00493AA7" w:rsidP="00BE6D5F" w:rsidRDefault="00493AA7" w14:paraId="553C8951" w14:textId="77777777">
      <w:pPr>
        <w:tabs>
          <w:tab w:val="center" w:pos="5053"/>
        </w:tabs>
        <w:jc w:val="center"/>
        <w:rPr>
          <w:rFonts w:ascii="Arial" w:hAnsi="Arial" w:cs="Arial"/>
          <w:b/>
          <w:sz w:val="22"/>
          <w:szCs w:val="22"/>
          <w:lang w:val="en-GB"/>
        </w:rPr>
      </w:pPr>
    </w:p>
    <w:p w:rsidRPr="00BE6D5F" w:rsidR="00B40D46" w:rsidP="00BE6D5F" w:rsidRDefault="00B40D46" w14:paraId="0E6CCD82" w14:textId="77777777">
      <w:pPr>
        <w:tabs>
          <w:tab w:val="center" w:pos="5053"/>
        </w:tabs>
        <w:jc w:val="center"/>
        <w:rPr>
          <w:rFonts w:ascii="Arial" w:hAnsi="Arial" w:cs="Arial"/>
          <w:b/>
          <w:sz w:val="22"/>
          <w:szCs w:val="22"/>
          <w:lang w:val="en-GB"/>
        </w:rPr>
      </w:pPr>
      <w:r w:rsidRPr="00BE6D5F">
        <w:rPr>
          <w:rFonts w:ascii="Arial" w:hAnsi="Arial" w:cs="Arial"/>
          <w:b/>
          <w:sz w:val="22"/>
          <w:szCs w:val="22"/>
          <w:lang w:val="en-GB"/>
        </w:rPr>
        <w:t>PERSON SPECIFICATION</w:t>
      </w:r>
    </w:p>
    <w:p w:rsidRPr="00E041AA" w:rsidR="00B40D46" w:rsidRDefault="00B40D46" w14:paraId="7F14A8F9" w14:textId="77777777">
      <w:pPr>
        <w:jc w:val="both"/>
        <w:rPr>
          <w:rFonts w:ascii="Arial" w:hAnsi="Arial" w:cs="Arial"/>
          <w:i/>
          <w:lang w:val="en-GB"/>
        </w:rPr>
      </w:pPr>
    </w:p>
    <w:p w:rsidRPr="00E041AA" w:rsidR="00B40D46" w:rsidRDefault="00B40D46" w14:paraId="56A353DD" w14:textId="77777777">
      <w:pPr>
        <w:jc w:val="both"/>
        <w:rPr>
          <w:rFonts w:ascii="Arial" w:hAnsi="Arial" w:cs="Arial"/>
          <w:i/>
          <w:lang w:val="en-GB"/>
        </w:rPr>
      </w:pPr>
    </w:p>
    <w:p w:rsidRPr="00BE6D5F" w:rsidR="00B6343F" w:rsidP="00B6343F" w:rsidRDefault="00B6343F" w14:paraId="52D5256B" w14:textId="53518168">
      <w:pPr>
        <w:jc w:val="both"/>
        <w:rPr>
          <w:rFonts w:ascii="Arial" w:hAnsi="Arial" w:cs="Arial"/>
          <w:sz w:val="22"/>
          <w:szCs w:val="22"/>
          <w:lang w:val="en-GB"/>
        </w:rPr>
      </w:pPr>
      <w:r w:rsidRPr="58815ECF" w:rsidR="00B6343F">
        <w:rPr>
          <w:rFonts w:ascii="Arial" w:hAnsi="Arial" w:cs="Arial"/>
          <w:b w:val="1"/>
          <w:bCs w:val="1"/>
          <w:sz w:val="22"/>
          <w:szCs w:val="22"/>
          <w:lang w:val="en-GB"/>
        </w:rPr>
        <w:t>Job Title:</w:t>
      </w:r>
      <w:r>
        <w:tab/>
      </w:r>
      <w:r>
        <w:tab/>
      </w:r>
      <w:r w:rsidRPr="58815ECF" w:rsidR="3BFC8DDB">
        <w:rPr>
          <w:rFonts w:ascii="Arial" w:hAnsi="Arial" w:cs="Arial"/>
          <w:sz w:val="22"/>
          <w:szCs w:val="22"/>
          <w:lang w:val="en-GB"/>
        </w:rPr>
        <w:t>Team Leader - Subscriptions and Partnerships</w:t>
      </w:r>
    </w:p>
    <w:p w:rsidRPr="00BE6D5F" w:rsidR="00B6343F" w:rsidP="00B6343F" w:rsidRDefault="00B6343F" w14:paraId="5609556F" w14:textId="77777777">
      <w:pPr>
        <w:jc w:val="both"/>
        <w:rPr>
          <w:rFonts w:ascii="Arial" w:hAnsi="Arial" w:cs="Arial"/>
          <w:sz w:val="22"/>
          <w:szCs w:val="22"/>
          <w:lang w:val="en-GB"/>
        </w:rPr>
      </w:pPr>
      <w:r w:rsidRPr="00BE6D5F">
        <w:rPr>
          <w:rFonts w:ascii="Arial" w:hAnsi="Arial" w:cs="Arial"/>
          <w:b/>
          <w:sz w:val="22"/>
          <w:szCs w:val="22"/>
          <w:lang w:val="en-GB"/>
        </w:rPr>
        <w:t>Campus:</w:t>
      </w:r>
      <w:r w:rsidRPr="00BE6D5F">
        <w:rPr>
          <w:rFonts w:ascii="Arial" w:hAnsi="Arial" w:cs="Arial"/>
          <w:b/>
          <w:sz w:val="22"/>
          <w:szCs w:val="22"/>
          <w:lang w:val="en-GB"/>
        </w:rPr>
        <w:tab/>
      </w:r>
      <w:r w:rsidRPr="00BE6D5F">
        <w:rPr>
          <w:rFonts w:ascii="Arial" w:hAnsi="Arial" w:cs="Arial"/>
          <w:b/>
          <w:sz w:val="22"/>
          <w:szCs w:val="22"/>
          <w:lang w:val="en-GB"/>
        </w:rPr>
        <w:tab/>
      </w:r>
      <w:r w:rsidRPr="00C04F0C">
        <w:rPr>
          <w:rFonts w:ascii="Arial" w:hAnsi="Arial" w:cs="Arial"/>
          <w:sz w:val="22"/>
          <w:szCs w:val="22"/>
          <w:lang w:val="en-GB"/>
        </w:rPr>
        <w:t>Hendon</w:t>
      </w:r>
    </w:p>
    <w:p w:rsidRPr="00BE6D5F" w:rsidR="00B6343F" w:rsidP="58815ECF" w:rsidRDefault="00B6343F" w14:paraId="3F1F5BD1" w14:textId="524DB722">
      <w:pPr>
        <w:jc w:val="both"/>
        <w:rPr>
          <w:rFonts w:ascii="Arial" w:hAnsi="Arial" w:cs="Arial"/>
          <w:b w:val="1"/>
          <w:bCs w:val="1"/>
          <w:sz w:val="22"/>
          <w:szCs w:val="22"/>
          <w:lang w:val="en-GB"/>
        </w:rPr>
      </w:pPr>
      <w:r w:rsidRPr="58815ECF" w:rsidR="00B6343F">
        <w:rPr>
          <w:rFonts w:ascii="Arial" w:hAnsi="Arial" w:cs="Arial"/>
          <w:b w:val="1"/>
          <w:bCs w:val="1"/>
          <w:sz w:val="22"/>
          <w:szCs w:val="22"/>
          <w:lang w:val="en-GB"/>
        </w:rPr>
        <w:t>Grade:</w:t>
      </w:r>
      <w:r>
        <w:tab/>
      </w:r>
      <w:r>
        <w:tab/>
      </w:r>
      <w:r>
        <w:tab/>
      </w:r>
      <w:r w:rsidRPr="58815ECF" w:rsidR="005F2EEF">
        <w:rPr>
          <w:rFonts w:ascii="Arial" w:hAnsi="Arial" w:cs="Arial"/>
          <w:sz w:val="22"/>
          <w:szCs w:val="22"/>
          <w:highlight w:val="yellow"/>
          <w:lang w:val="en-GB"/>
        </w:rPr>
        <w:t>Grade 6</w:t>
      </w:r>
      <w:r w:rsidRPr="58815ECF" w:rsidR="57F7B876">
        <w:rPr>
          <w:rFonts w:ascii="Arial" w:hAnsi="Arial" w:cs="Arial"/>
          <w:sz w:val="22"/>
          <w:szCs w:val="22"/>
          <w:highlight w:val="yellow"/>
          <w:lang w:val="en-GB"/>
        </w:rPr>
        <w:t xml:space="preserve"> or 7 tbc</w:t>
      </w:r>
    </w:p>
    <w:p w:rsidRPr="00BE6D5F" w:rsidR="00B40D46" w:rsidRDefault="00B40D46" w14:paraId="31122842" w14:textId="77777777">
      <w:pPr>
        <w:jc w:val="both"/>
        <w:rPr>
          <w:rFonts w:ascii="Arial" w:hAnsi="Arial" w:cs="Arial"/>
          <w:i/>
          <w:sz w:val="22"/>
          <w:szCs w:val="22"/>
          <w:lang w:val="en-GB"/>
        </w:rPr>
      </w:pPr>
    </w:p>
    <w:p w:rsidRPr="00BE6D5F" w:rsidR="00B40D46" w:rsidRDefault="00B40D46" w14:paraId="209F42D2" w14:textId="77777777">
      <w:pPr>
        <w:jc w:val="both"/>
        <w:rPr>
          <w:rFonts w:ascii="Arial" w:hAnsi="Arial" w:cs="Arial"/>
          <w:i/>
          <w:sz w:val="22"/>
          <w:szCs w:val="22"/>
          <w:lang w:val="en-GB"/>
        </w:rPr>
      </w:pPr>
    </w:p>
    <w:p w:rsidRPr="00BE6D5F" w:rsidR="00B6343F" w:rsidP="58815ECF" w:rsidRDefault="00B6343F" w14:paraId="41B1DDDB" w14:textId="49F9DFA1">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The essential criteria will be used to assess all potential candidates for this vacancy. The </w:t>
      </w:r>
    </w:p>
    <w:p w:rsidRPr="00BE6D5F" w:rsidR="00B6343F" w:rsidP="58815ECF" w:rsidRDefault="00B6343F" w14:paraId="36577970" w14:textId="5040BF5A">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evidence you provide and the examples you give showing how you meet each of the </w:t>
      </w:r>
    </w:p>
    <w:p w:rsidRPr="00BE6D5F" w:rsidR="00B6343F" w:rsidP="58815ECF" w:rsidRDefault="00B6343F" w14:paraId="62D1D840" w14:textId="6BFBBF16">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essential criteria will be assessed where marked on the person specification, by an (S) for </w:t>
      </w:r>
    </w:p>
    <w:p w:rsidRPr="00BE6D5F" w:rsidR="00B6343F" w:rsidP="58815ECF" w:rsidRDefault="00B6343F" w14:paraId="09955668" w14:textId="4B89A574">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shortlisting, (I) for the interview, (P) for a presentation and (T) for a test.</w:t>
      </w:r>
    </w:p>
    <w:p w:rsidRPr="00BE6D5F" w:rsidR="00B6343F" w:rsidP="58815ECF" w:rsidRDefault="00B6343F" w14:paraId="669C38EE" w14:textId="1070BC2E">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Your supporting statement on your application form will be assessed to see how you meet </w:t>
      </w:r>
    </w:p>
    <w:p w:rsidRPr="00BE6D5F" w:rsidR="00B6343F" w:rsidP="58815ECF" w:rsidRDefault="00B6343F" w14:paraId="22318B0C" w14:textId="57CC7BF6">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each of the following criteria.</w:t>
      </w:r>
    </w:p>
    <w:p w:rsidRPr="00BE6D5F" w:rsidR="00B6343F" w:rsidP="58815ECF" w:rsidRDefault="00B6343F" w14:paraId="3179CA85" w14:textId="3A751513">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7F5BE08A" w14:textId="6273CA00">
      <w:pPr>
        <w:tabs>
          <w:tab w:val="left" w:leader="none" w:pos="5727"/>
        </w:tabs>
        <w:spacing w:before="0" w:beforeAutospacing="off" w:after="0" w:afterAutospacing="off"/>
        <w:ind/>
        <w:rPr>
          <w:rFonts w:ascii="Arial" w:hAnsi="Arial" w:eastAsia="Arial" w:cs="Arial"/>
          <w:b w:val="1"/>
          <w:bCs w:val="1"/>
          <w:noProof w:val="0"/>
          <w:sz w:val="22"/>
          <w:szCs w:val="22"/>
          <w:lang w:val="en-GB"/>
        </w:rPr>
      </w:pPr>
      <w:r w:rsidRPr="58815ECF" w:rsidR="7DA295EF">
        <w:rPr>
          <w:rFonts w:ascii="Arial" w:hAnsi="Arial" w:eastAsia="Arial" w:cs="Arial"/>
          <w:b w:val="1"/>
          <w:bCs w:val="1"/>
          <w:noProof w:val="0"/>
          <w:sz w:val="22"/>
          <w:szCs w:val="22"/>
          <w:lang w:val="en-GB"/>
        </w:rPr>
        <w:t>Education, Qualifications, Experience, Knowledge, Skills &amp; Aptitude</w:t>
      </w:r>
    </w:p>
    <w:p w:rsidRPr="00BE6D5F" w:rsidR="00B6343F" w:rsidP="58815ECF" w:rsidRDefault="00B6343F" w14:paraId="52118F81" w14:textId="65895478">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5362098F" w14:textId="134FF154">
      <w:pPr>
        <w:tabs>
          <w:tab w:val="left" w:leader="none" w:pos="5727"/>
        </w:tabs>
        <w:spacing w:before="0" w:beforeAutospacing="off" w:after="0" w:afterAutospacing="off"/>
        <w:ind/>
        <w:rPr>
          <w:rFonts w:ascii="Arial" w:hAnsi="Arial" w:eastAsia="Arial" w:cs="Arial"/>
          <w:b w:val="1"/>
          <w:bCs w:val="1"/>
          <w:noProof w:val="0"/>
          <w:sz w:val="22"/>
          <w:szCs w:val="22"/>
          <w:lang w:val="en-GB"/>
        </w:rPr>
      </w:pPr>
      <w:r w:rsidRPr="58815ECF" w:rsidR="7DA295EF">
        <w:rPr>
          <w:rFonts w:ascii="Arial" w:hAnsi="Arial" w:eastAsia="Arial" w:cs="Arial"/>
          <w:b w:val="1"/>
          <w:bCs w:val="1"/>
          <w:noProof w:val="0"/>
          <w:sz w:val="22"/>
          <w:szCs w:val="22"/>
          <w:lang w:val="en-GB"/>
        </w:rPr>
        <w:t>Essential Requirements</w:t>
      </w:r>
    </w:p>
    <w:p w:rsidRPr="00BE6D5F" w:rsidR="00B6343F" w:rsidP="58815ECF" w:rsidRDefault="00B6343F" w14:paraId="514961AB" w14:textId="6FEACA12">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13CB9C38" w14:textId="607DE4D9">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E1 An undergraduate or postgraduate qualification in Library and Information Science (S)</w:t>
      </w:r>
    </w:p>
    <w:p w:rsidRPr="00BE6D5F" w:rsidR="00B6343F" w:rsidP="58815ECF" w:rsidRDefault="00B6343F" w14:paraId="039A6E24" w14:textId="77F3D971">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4CAE9BFE" w14:textId="71CC677D">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E2 Substantial and recent experience of working at a senior operational level within a </w:t>
      </w:r>
    </w:p>
    <w:p w:rsidRPr="00BE6D5F" w:rsidR="00B6343F" w:rsidP="58815ECF" w:rsidRDefault="00B6343F" w14:paraId="464CB526" w14:textId="17A3CD73">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Library or Information service. (S,I)</w:t>
      </w:r>
    </w:p>
    <w:p w:rsidRPr="00BE6D5F" w:rsidR="00B6343F" w:rsidP="58815ECF" w:rsidRDefault="00B6343F" w14:paraId="557EA2B5" w14:textId="689D5670">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42FB52A1" w14:textId="696F17CA">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E3 Demonstrable experience of all aspects of staff management, including recruitment, </w:t>
      </w:r>
    </w:p>
    <w:p w:rsidRPr="00BE6D5F" w:rsidR="00B6343F" w:rsidP="58815ECF" w:rsidRDefault="00B6343F" w14:paraId="4AD86F08" w14:textId="4259C786">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motivation, performance management, appraisal and the development of a service team.</w:t>
      </w:r>
    </w:p>
    <w:p w:rsidRPr="00BE6D5F" w:rsidR="00B6343F" w:rsidP="58815ECF" w:rsidRDefault="00B6343F" w14:paraId="28E5FBF6" w14:textId="1486EE82">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(S,I)</w:t>
      </w:r>
    </w:p>
    <w:p w:rsidRPr="00BE6D5F" w:rsidR="00B6343F" w:rsidP="58815ECF" w:rsidRDefault="00B6343F" w14:paraId="072E55D6" w14:textId="6994738A">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37FCFA09" w14:textId="31FEDBB2">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E4 Experience of planning service delivery, using data driven decision making, and </w:t>
      </w:r>
    </w:p>
    <w:p w:rsidRPr="00BE6D5F" w:rsidR="00B6343F" w:rsidP="58815ECF" w:rsidRDefault="00B6343F" w14:paraId="64C0ADB0" w14:textId="2461D6EF">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monitoring and evaluation tools to deliver both consistently excellent services and </w:t>
      </w:r>
    </w:p>
    <w:p w:rsidRPr="00BE6D5F" w:rsidR="00B6343F" w:rsidP="58815ECF" w:rsidRDefault="00B6343F" w14:paraId="1FA81B87" w14:textId="62C872E7">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service innovation. (</w:t>
      </w:r>
      <w:r w:rsidRPr="58815ECF" w:rsidR="7DA295EF">
        <w:rPr>
          <w:rFonts w:ascii="Arial" w:hAnsi="Arial" w:eastAsia="Arial" w:cs="Arial"/>
          <w:noProof w:val="0"/>
          <w:sz w:val="22"/>
          <w:szCs w:val="22"/>
          <w:lang w:val="en-GB"/>
        </w:rPr>
        <w:t>S,I</w:t>
      </w:r>
      <w:r w:rsidRPr="58815ECF" w:rsidR="7DA295EF">
        <w:rPr>
          <w:rFonts w:ascii="Arial" w:hAnsi="Arial" w:eastAsia="Arial" w:cs="Arial"/>
          <w:noProof w:val="0"/>
          <w:sz w:val="22"/>
          <w:szCs w:val="22"/>
          <w:lang w:val="en-GB"/>
        </w:rPr>
        <w:t>)</w:t>
      </w:r>
    </w:p>
    <w:p w:rsidRPr="00BE6D5F" w:rsidR="00B6343F" w:rsidP="58815ECF" w:rsidRDefault="00B6343F" w14:paraId="5CA2910F" w14:textId="58F134EA">
      <w:pPr>
        <w:tabs>
          <w:tab w:val="left" w:leader="none" w:pos="5727"/>
        </w:tabs>
        <w:spacing w:before="0" w:beforeAutospacing="off" w:after="0" w:afterAutospacing="off"/>
        <w:ind/>
        <w:rPr>
          <w:rFonts w:ascii="Arial" w:hAnsi="Arial" w:eastAsia="Arial" w:cs="Arial"/>
          <w:noProof w:val="0"/>
          <w:sz w:val="22"/>
          <w:szCs w:val="22"/>
          <w:lang w:val="en-GB"/>
        </w:rPr>
      </w:pPr>
    </w:p>
    <w:p w:rsidRPr="00BE6D5F" w:rsidR="00B6343F" w:rsidP="58815ECF" w:rsidRDefault="00B6343F" w14:paraId="60D630E0" w14:textId="437615F4">
      <w:pPr>
        <w:pStyle w:val="Normal"/>
        <w:tabs>
          <w:tab w:val="left" w:leader="none" w:pos="5727"/>
        </w:tabs>
        <w:spacing w:before="0" w:beforeAutospacing="off" w:after="0" w:afterAutospacing="off"/>
        <w:ind w:left="0"/>
        <w:rPr>
          <w:rFonts w:ascii="Arial" w:hAnsi="Arial" w:cs="Arial"/>
          <w:sz w:val="22"/>
          <w:szCs w:val="22"/>
          <w:lang w:val="en-GB"/>
        </w:rPr>
      </w:pPr>
      <w:r w:rsidRPr="58815ECF" w:rsidR="3F03C64D">
        <w:rPr>
          <w:rFonts w:ascii="Arial" w:hAnsi="Arial" w:eastAsia="Arial" w:cs="Arial"/>
          <w:noProof w:val="0"/>
          <w:sz w:val="22"/>
          <w:szCs w:val="22"/>
          <w:lang w:val="en-GB"/>
        </w:rPr>
        <w:t xml:space="preserve">E5 </w:t>
      </w:r>
      <w:r w:rsidRPr="58815ECF" w:rsidR="3F03C64D">
        <w:rPr>
          <w:rFonts w:ascii="Arial" w:hAnsi="Arial" w:cs="Arial"/>
          <w:sz w:val="22"/>
          <w:szCs w:val="22"/>
          <w:lang w:val="en"/>
        </w:rPr>
        <w:t xml:space="preserve">Ability to accurately interpret </w:t>
      </w:r>
      <w:r w:rsidRPr="58815ECF" w:rsidR="3F03C64D">
        <w:rPr>
          <w:rFonts w:ascii="Arial" w:hAnsi="Arial" w:cs="Arial"/>
          <w:sz w:val="22"/>
          <w:szCs w:val="22"/>
          <w:lang w:val="en"/>
        </w:rPr>
        <w:t>purchasing</w:t>
      </w:r>
      <w:r w:rsidRPr="58815ECF" w:rsidR="3F03C64D">
        <w:rPr>
          <w:rFonts w:ascii="Arial" w:hAnsi="Arial" w:cs="Arial"/>
          <w:sz w:val="22"/>
          <w:szCs w:val="22"/>
          <w:lang w:val="en"/>
        </w:rPr>
        <w:t xml:space="preserve"> contracts and </w:t>
      </w:r>
      <w:r w:rsidRPr="58815ECF" w:rsidR="3F03C64D">
        <w:rPr>
          <w:rFonts w:ascii="Arial" w:hAnsi="Arial" w:cs="Arial"/>
          <w:sz w:val="22"/>
          <w:szCs w:val="22"/>
          <w:lang w:val="en"/>
        </w:rPr>
        <w:t>licence</w:t>
      </w:r>
      <w:r w:rsidRPr="58815ECF" w:rsidR="3F03C64D">
        <w:rPr>
          <w:rFonts w:ascii="Arial" w:hAnsi="Arial" w:cs="Arial"/>
          <w:sz w:val="22"/>
          <w:szCs w:val="22"/>
          <w:lang w:val="en"/>
        </w:rPr>
        <w:t xml:space="preserve"> documentation</w:t>
      </w:r>
      <w:r w:rsidRPr="58815ECF" w:rsidR="50AE1C72">
        <w:rPr>
          <w:rFonts w:ascii="Arial" w:hAnsi="Arial" w:cs="Arial"/>
          <w:sz w:val="22"/>
          <w:szCs w:val="22"/>
          <w:lang w:val="en"/>
        </w:rPr>
        <w:t xml:space="preserve"> (S, I)</w:t>
      </w:r>
    </w:p>
    <w:p w:rsidRPr="00BE6D5F" w:rsidR="00B6343F" w:rsidP="58815ECF" w:rsidRDefault="00B6343F" w14:paraId="289B3A09" w14:textId="0403A9F8">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368BB607" w14:textId="4773B6D7">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E</w:t>
      </w:r>
      <w:r w:rsidRPr="58815ECF" w:rsidR="599F70EC">
        <w:rPr>
          <w:rFonts w:ascii="Arial" w:hAnsi="Arial" w:eastAsia="Arial" w:cs="Arial"/>
          <w:noProof w:val="0"/>
          <w:sz w:val="22"/>
          <w:szCs w:val="22"/>
          <w:lang w:val="en-GB"/>
        </w:rPr>
        <w:t>6</w:t>
      </w:r>
      <w:r w:rsidRPr="58815ECF" w:rsidR="7DA295EF">
        <w:rPr>
          <w:rFonts w:ascii="Arial" w:hAnsi="Arial" w:eastAsia="Arial" w:cs="Arial"/>
          <w:noProof w:val="0"/>
          <w:sz w:val="22"/>
          <w:szCs w:val="22"/>
          <w:lang w:val="en-GB"/>
        </w:rPr>
        <w:t xml:space="preserve"> Experience of balancing different priorities when faced with competing demands from </w:t>
      </w:r>
    </w:p>
    <w:p w:rsidRPr="00BE6D5F" w:rsidR="00B6343F" w:rsidP="58815ECF" w:rsidRDefault="00B6343F" w14:paraId="76EA9EB2" w14:textId="739CB103">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stakeholders, colleagues and the organisation. (S,I)</w:t>
      </w:r>
    </w:p>
    <w:p w:rsidRPr="00BE6D5F" w:rsidR="00B6343F" w:rsidP="58815ECF" w:rsidRDefault="00B6343F" w14:paraId="4F3E58AB" w14:textId="2FB8979F">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6B5CCE91" w14:textId="1A6C9EAF">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E</w:t>
      </w:r>
      <w:r w:rsidRPr="58815ECF" w:rsidR="1A5C9124">
        <w:rPr>
          <w:rFonts w:ascii="Arial" w:hAnsi="Arial" w:eastAsia="Arial" w:cs="Arial"/>
          <w:noProof w:val="0"/>
          <w:sz w:val="22"/>
          <w:szCs w:val="22"/>
          <w:lang w:val="en-GB"/>
        </w:rPr>
        <w:t>7</w:t>
      </w:r>
      <w:r w:rsidRPr="58815ECF" w:rsidR="7DA295EF">
        <w:rPr>
          <w:rFonts w:ascii="Arial" w:hAnsi="Arial" w:eastAsia="Arial" w:cs="Arial"/>
          <w:noProof w:val="0"/>
          <w:sz w:val="22"/>
          <w:szCs w:val="22"/>
          <w:lang w:val="en-GB"/>
        </w:rPr>
        <w:t xml:space="preserve"> Extensive experience of establishing, </w:t>
      </w:r>
      <w:r w:rsidRPr="58815ECF" w:rsidR="7DA295EF">
        <w:rPr>
          <w:rFonts w:ascii="Arial" w:hAnsi="Arial" w:eastAsia="Arial" w:cs="Arial"/>
          <w:noProof w:val="0"/>
          <w:sz w:val="22"/>
          <w:szCs w:val="22"/>
          <w:lang w:val="en-GB"/>
        </w:rPr>
        <w:t>maintaining</w:t>
      </w:r>
      <w:r w:rsidRPr="58815ECF" w:rsidR="7DA295EF">
        <w:rPr>
          <w:rFonts w:ascii="Arial" w:hAnsi="Arial" w:eastAsia="Arial" w:cs="Arial"/>
          <w:noProof w:val="0"/>
          <w:sz w:val="22"/>
          <w:szCs w:val="22"/>
          <w:lang w:val="en-GB"/>
        </w:rPr>
        <w:t xml:space="preserve"> and developing effective working </w:t>
      </w:r>
    </w:p>
    <w:p w:rsidRPr="00BE6D5F" w:rsidR="00B6343F" w:rsidP="58815ECF" w:rsidRDefault="00B6343F" w14:paraId="2AA73D81" w14:textId="1AC7ED56">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relationships and networks with colleagues, contractors and suppliers, demonstrating </w:t>
      </w:r>
    </w:p>
    <w:p w:rsidRPr="00BE6D5F" w:rsidR="00B6343F" w:rsidP="58815ECF" w:rsidRDefault="00B6343F" w14:paraId="16E73585" w14:textId="547D6A62">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sensitivity and respect for different professional expertise and viewpoints. (S,I)</w:t>
      </w:r>
    </w:p>
    <w:p w:rsidRPr="00BE6D5F" w:rsidR="00B6343F" w:rsidP="58815ECF" w:rsidRDefault="00B6343F" w14:paraId="425E41F0" w14:textId="12FF35A2">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6742EF51" w14:textId="2D426A63">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E</w:t>
      </w:r>
      <w:r w:rsidRPr="58815ECF" w:rsidR="75B4981D">
        <w:rPr>
          <w:rFonts w:ascii="Arial" w:hAnsi="Arial" w:eastAsia="Arial" w:cs="Arial"/>
          <w:noProof w:val="0"/>
          <w:sz w:val="22"/>
          <w:szCs w:val="22"/>
          <w:lang w:val="en-GB"/>
        </w:rPr>
        <w:t>8</w:t>
      </w:r>
      <w:r w:rsidRPr="58815ECF" w:rsidR="7DA295EF">
        <w:rPr>
          <w:rFonts w:ascii="Arial" w:hAnsi="Arial" w:eastAsia="Arial" w:cs="Arial"/>
          <w:noProof w:val="0"/>
          <w:sz w:val="22"/>
          <w:szCs w:val="22"/>
          <w:lang w:val="en-GB"/>
        </w:rPr>
        <w:t xml:space="preserve"> Knowledge of principles of project management and experience of successfully </w:t>
      </w:r>
    </w:p>
    <w:p w:rsidRPr="00BE6D5F" w:rsidR="00B6343F" w:rsidP="58815ECF" w:rsidRDefault="00B6343F" w14:paraId="2945C8AD" w14:textId="2B50313F">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managing projects. (S,I)</w:t>
      </w:r>
    </w:p>
    <w:p w:rsidRPr="00BE6D5F" w:rsidR="00B6343F" w:rsidP="58815ECF" w:rsidRDefault="00B6343F" w14:paraId="0DEBCC86" w14:textId="037724FE">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4D9DC352" w14:textId="56580ED3">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E</w:t>
      </w:r>
      <w:r w:rsidRPr="58815ECF" w:rsidR="0E00E153">
        <w:rPr>
          <w:rFonts w:ascii="Arial" w:hAnsi="Arial" w:eastAsia="Arial" w:cs="Arial"/>
          <w:noProof w:val="0"/>
          <w:sz w:val="22"/>
          <w:szCs w:val="22"/>
          <w:lang w:val="en-GB"/>
        </w:rPr>
        <w:t>9</w:t>
      </w:r>
      <w:r w:rsidRPr="58815ECF" w:rsidR="7DA295EF">
        <w:rPr>
          <w:rFonts w:ascii="Arial" w:hAnsi="Arial" w:eastAsia="Arial" w:cs="Arial"/>
          <w:noProof w:val="0"/>
          <w:sz w:val="22"/>
          <w:szCs w:val="22"/>
          <w:lang w:val="en-GB"/>
        </w:rPr>
        <w:t xml:space="preserve"> Excellent communication skills, including active listening and ability to encourage open </w:t>
      </w:r>
    </w:p>
    <w:p w:rsidRPr="00BE6D5F" w:rsidR="00B6343F" w:rsidP="58815ECF" w:rsidRDefault="00B6343F" w14:paraId="52D8721B" w14:textId="6BE448EC">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discussion, able to present ideas </w:t>
      </w:r>
      <w:r w:rsidRPr="58815ECF" w:rsidR="7DA295EF">
        <w:rPr>
          <w:rFonts w:ascii="Arial" w:hAnsi="Arial" w:eastAsia="Arial" w:cs="Arial"/>
          <w:noProof w:val="0"/>
          <w:sz w:val="22"/>
          <w:szCs w:val="22"/>
          <w:lang w:val="en-GB"/>
        </w:rPr>
        <w:t>in a clear and concise way</w:t>
      </w:r>
      <w:r w:rsidRPr="58815ECF" w:rsidR="7DA295EF">
        <w:rPr>
          <w:rFonts w:ascii="Arial" w:hAnsi="Arial" w:eastAsia="Arial" w:cs="Arial"/>
          <w:noProof w:val="0"/>
          <w:sz w:val="22"/>
          <w:szCs w:val="22"/>
          <w:lang w:val="en-GB"/>
        </w:rPr>
        <w:t xml:space="preserve"> and pro-actively </w:t>
      </w:r>
      <w:r w:rsidRPr="58815ECF" w:rsidR="7DA295EF">
        <w:rPr>
          <w:rFonts w:ascii="Arial" w:hAnsi="Arial" w:eastAsia="Arial" w:cs="Arial"/>
          <w:noProof w:val="0"/>
          <w:sz w:val="22"/>
          <w:szCs w:val="22"/>
          <w:lang w:val="en-GB"/>
        </w:rPr>
        <w:t>communicate the rationale for change and service improvement. (</w:t>
      </w:r>
      <w:r w:rsidRPr="58815ECF" w:rsidR="7DA295EF">
        <w:rPr>
          <w:rFonts w:ascii="Arial" w:hAnsi="Arial" w:eastAsia="Arial" w:cs="Arial"/>
          <w:noProof w:val="0"/>
          <w:sz w:val="22"/>
          <w:szCs w:val="22"/>
          <w:lang w:val="en-GB"/>
        </w:rPr>
        <w:t>S,I</w:t>
      </w:r>
      <w:r w:rsidRPr="58815ECF" w:rsidR="7DA295EF">
        <w:rPr>
          <w:rFonts w:ascii="Arial" w:hAnsi="Arial" w:eastAsia="Arial" w:cs="Arial"/>
          <w:noProof w:val="0"/>
          <w:sz w:val="22"/>
          <w:szCs w:val="22"/>
          <w:lang w:val="en-GB"/>
        </w:rPr>
        <w:t>)</w:t>
      </w:r>
    </w:p>
    <w:p w:rsidRPr="00BE6D5F" w:rsidR="00B6343F" w:rsidP="58815ECF" w:rsidRDefault="00B6343F" w14:paraId="47FBC7C1" w14:textId="1E4A7581">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5D79C0EA" w14:textId="7372F370">
      <w:pPr>
        <w:tabs>
          <w:tab w:val="left" w:leader="none" w:pos="5727"/>
        </w:tabs>
        <w:spacing w:before="0" w:beforeAutospacing="off" w:after="0" w:afterAutospacing="off"/>
        <w:ind/>
        <w:rPr>
          <w:rFonts w:ascii="Arial" w:hAnsi="Arial" w:eastAsia="Arial" w:cs="Arial"/>
          <w:noProof w:val="0"/>
          <w:sz w:val="22"/>
          <w:szCs w:val="22"/>
          <w:lang w:val="en-GB"/>
        </w:rPr>
      </w:pPr>
      <w:r w:rsidRPr="58815ECF" w:rsidR="7DA295EF">
        <w:rPr>
          <w:rFonts w:ascii="Arial" w:hAnsi="Arial" w:eastAsia="Arial" w:cs="Arial"/>
          <w:noProof w:val="0"/>
          <w:sz w:val="22"/>
          <w:szCs w:val="22"/>
          <w:lang w:val="en-GB"/>
        </w:rPr>
        <w:t>E</w:t>
      </w:r>
      <w:r w:rsidRPr="58815ECF" w:rsidR="54AE8844">
        <w:rPr>
          <w:rFonts w:ascii="Arial" w:hAnsi="Arial" w:eastAsia="Arial" w:cs="Arial"/>
          <w:noProof w:val="0"/>
          <w:sz w:val="22"/>
          <w:szCs w:val="22"/>
          <w:lang w:val="en-GB"/>
        </w:rPr>
        <w:t>10</w:t>
      </w:r>
      <w:r w:rsidRPr="58815ECF" w:rsidR="7DA295EF">
        <w:rPr>
          <w:rFonts w:ascii="Arial" w:hAnsi="Arial" w:eastAsia="Arial" w:cs="Arial"/>
          <w:noProof w:val="0"/>
          <w:sz w:val="22"/>
          <w:szCs w:val="22"/>
          <w:lang w:val="en-GB"/>
        </w:rPr>
        <w:t xml:space="preserve"> Able to delegate work appropriately, encouraging decision making and accountability at </w:t>
      </w:r>
    </w:p>
    <w:p w:rsidRPr="00BE6D5F" w:rsidR="00B6343F" w:rsidP="58815ECF" w:rsidRDefault="00B6343F" w14:paraId="0BCDBE45" w14:textId="65C65C23">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individual and team level. (S,I)</w:t>
      </w:r>
    </w:p>
    <w:p w:rsidRPr="00BE6D5F" w:rsidR="00B6343F" w:rsidP="58815ECF" w:rsidRDefault="00B6343F" w14:paraId="36933CE1" w14:textId="318376E0">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3411619F" w14:textId="59772179">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E1</w:t>
      </w:r>
      <w:r w:rsidRPr="58815ECF" w:rsidR="63B621F7">
        <w:rPr>
          <w:rFonts w:ascii="Arial" w:hAnsi="Arial" w:eastAsia="Arial" w:cs="Arial"/>
          <w:noProof w:val="0"/>
          <w:sz w:val="22"/>
          <w:szCs w:val="22"/>
          <w:lang w:val="en-GB"/>
        </w:rPr>
        <w:t>1</w:t>
      </w:r>
      <w:r w:rsidRPr="58815ECF" w:rsidR="7DA295EF">
        <w:rPr>
          <w:rFonts w:ascii="Arial" w:hAnsi="Arial" w:eastAsia="Arial" w:cs="Arial"/>
          <w:noProof w:val="0"/>
          <w:sz w:val="22"/>
          <w:szCs w:val="22"/>
          <w:lang w:val="en-GB"/>
        </w:rPr>
        <w:t xml:space="preserve"> Confidence and experience in working with a range of library management and other IT </w:t>
      </w:r>
    </w:p>
    <w:p w:rsidRPr="00BE6D5F" w:rsidR="00B6343F" w:rsidP="58815ECF" w:rsidRDefault="00B6343F" w14:paraId="70404409" w14:textId="41F8568F">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systems and tools. (S,I)</w:t>
      </w:r>
    </w:p>
    <w:p w:rsidRPr="00BE6D5F" w:rsidR="00B6343F" w:rsidP="58815ECF" w:rsidRDefault="00B6343F" w14:paraId="18395C2E" w14:textId="3B39BAB5">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320CA1A7" w14:textId="53A1F9AF">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E1</w:t>
      </w:r>
      <w:r w:rsidRPr="58815ECF" w:rsidR="3A54CFD6">
        <w:rPr>
          <w:rFonts w:ascii="Arial" w:hAnsi="Arial" w:eastAsia="Arial" w:cs="Arial"/>
          <w:noProof w:val="0"/>
          <w:sz w:val="22"/>
          <w:szCs w:val="22"/>
          <w:lang w:val="en-GB"/>
        </w:rPr>
        <w:t>2</w:t>
      </w:r>
      <w:r w:rsidRPr="58815ECF" w:rsidR="7DA295EF">
        <w:rPr>
          <w:rFonts w:ascii="Arial" w:hAnsi="Arial" w:eastAsia="Arial" w:cs="Arial"/>
          <w:noProof w:val="0"/>
          <w:sz w:val="22"/>
          <w:szCs w:val="22"/>
          <w:lang w:val="en-GB"/>
        </w:rPr>
        <w:t xml:space="preserve"> Evidence of making a continuing commitment to develop skills, knowledge and </w:t>
      </w:r>
    </w:p>
    <w:p w:rsidRPr="00BE6D5F" w:rsidR="00B6343F" w:rsidP="58815ECF" w:rsidRDefault="00B6343F" w14:paraId="73DDF6AE" w14:textId="7CE8F407">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behaviours of self and team. (S,I)</w:t>
      </w:r>
    </w:p>
    <w:p w:rsidRPr="00BE6D5F" w:rsidR="00B6343F" w:rsidP="58815ECF" w:rsidRDefault="00B6343F" w14:paraId="4C988000" w14:textId="493D089A">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405D6624" w14:textId="5C0AB3D7">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E1</w:t>
      </w:r>
      <w:r w:rsidRPr="58815ECF" w:rsidR="77A7ADE7">
        <w:rPr>
          <w:rFonts w:ascii="Arial" w:hAnsi="Arial" w:eastAsia="Arial" w:cs="Arial"/>
          <w:noProof w:val="0"/>
          <w:sz w:val="22"/>
          <w:szCs w:val="22"/>
          <w:lang w:val="en-GB"/>
        </w:rPr>
        <w:t>3</w:t>
      </w:r>
      <w:r w:rsidRPr="58815ECF" w:rsidR="7DA295EF">
        <w:rPr>
          <w:rFonts w:ascii="Arial" w:hAnsi="Arial" w:eastAsia="Arial" w:cs="Arial"/>
          <w:noProof w:val="0"/>
          <w:sz w:val="22"/>
          <w:szCs w:val="22"/>
          <w:lang w:val="en-GB"/>
        </w:rPr>
        <w:t xml:space="preserve"> A commitment to the University’s Equality and Diversity policy, </w:t>
      </w:r>
      <w:r w:rsidRPr="58815ECF" w:rsidR="7DA295EF">
        <w:rPr>
          <w:rFonts w:ascii="Arial" w:hAnsi="Arial" w:eastAsia="Arial" w:cs="Arial"/>
          <w:noProof w:val="0"/>
          <w:sz w:val="22"/>
          <w:szCs w:val="22"/>
          <w:lang w:val="en-GB"/>
        </w:rPr>
        <w:t>demonstrating</w:t>
      </w:r>
      <w:r w:rsidRPr="58815ECF" w:rsidR="7DA295EF">
        <w:rPr>
          <w:rFonts w:ascii="Arial" w:hAnsi="Arial" w:eastAsia="Arial" w:cs="Arial"/>
          <w:noProof w:val="0"/>
          <w:sz w:val="22"/>
          <w:szCs w:val="22"/>
          <w:lang w:val="en-GB"/>
        </w:rPr>
        <w:t xml:space="preserve"> fairness </w:t>
      </w:r>
    </w:p>
    <w:p w:rsidRPr="00BE6D5F" w:rsidR="00B6343F" w:rsidP="58815ECF" w:rsidRDefault="00B6343F" w14:paraId="33CC56B7" w14:textId="1F545808">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and respect for others in both education and employment. (I)  </w:t>
      </w:r>
    </w:p>
    <w:p w:rsidRPr="00BE6D5F" w:rsidR="00B6343F" w:rsidP="58815ECF" w:rsidRDefault="00B6343F" w14:paraId="4DE7CB16" w14:textId="756EED42">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37757E71" w14:textId="5FFB2259">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E1</w:t>
      </w:r>
      <w:r w:rsidRPr="58815ECF" w:rsidR="04A83BEE">
        <w:rPr>
          <w:rFonts w:ascii="Arial" w:hAnsi="Arial" w:eastAsia="Arial" w:cs="Arial"/>
          <w:noProof w:val="0"/>
          <w:sz w:val="22"/>
          <w:szCs w:val="22"/>
          <w:lang w:val="en-GB"/>
        </w:rPr>
        <w:t>4</w:t>
      </w:r>
      <w:r w:rsidRPr="58815ECF" w:rsidR="7DA295EF">
        <w:rPr>
          <w:rFonts w:ascii="Arial" w:hAnsi="Arial" w:eastAsia="Arial" w:cs="Arial"/>
          <w:noProof w:val="0"/>
          <w:sz w:val="22"/>
          <w:szCs w:val="22"/>
          <w:lang w:val="en-GB"/>
        </w:rPr>
        <w:t xml:space="preserve"> Demonstrable commitment to the University’s values and vision. (I) </w:t>
      </w:r>
    </w:p>
    <w:p w:rsidRPr="00BE6D5F" w:rsidR="00B6343F" w:rsidP="58815ECF" w:rsidRDefault="00B6343F" w14:paraId="1D4F68B6" w14:textId="73696073">
      <w:pPr>
        <w:tabs>
          <w:tab w:val="left" w:leader="none" w:pos="5727"/>
        </w:tabs>
        <w:spacing w:before="0" w:beforeAutospacing="off" w:after="0" w:afterAutospacing="off"/>
        <w:ind/>
        <w:rPr>
          <w:rFonts w:ascii="Arial" w:hAnsi="Arial" w:eastAsia="Arial" w:cs="Arial"/>
          <w:b w:val="1"/>
          <w:bCs w:val="1"/>
          <w:noProof w:val="0"/>
          <w:sz w:val="22"/>
          <w:szCs w:val="22"/>
          <w:lang w:val="en-GB"/>
        </w:rPr>
      </w:pPr>
      <w:r w:rsidRPr="58815ECF" w:rsidR="7DA295EF">
        <w:rPr>
          <w:rFonts w:ascii="Arial" w:hAnsi="Arial" w:eastAsia="Arial" w:cs="Arial"/>
          <w:b w:val="1"/>
          <w:bCs w:val="1"/>
          <w:noProof w:val="0"/>
          <w:sz w:val="22"/>
          <w:szCs w:val="22"/>
          <w:lang w:val="en-GB"/>
        </w:rPr>
        <w:t xml:space="preserve"> </w:t>
      </w:r>
    </w:p>
    <w:p w:rsidRPr="00BE6D5F" w:rsidR="00B6343F" w:rsidP="58815ECF" w:rsidRDefault="00B6343F" w14:paraId="564BF16C" w14:textId="5068C5CB">
      <w:pPr>
        <w:tabs>
          <w:tab w:val="left" w:leader="none" w:pos="5727"/>
        </w:tabs>
        <w:spacing w:before="0" w:beforeAutospacing="off" w:after="0" w:afterAutospacing="off"/>
        <w:ind/>
        <w:rPr>
          <w:rFonts w:ascii="Arial" w:hAnsi="Arial" w:eastAsia="Arial" w:cs="Arial"/>
          <w:b w:val="1"/>
          <w:bCs w:val="1"/>
          <w:noProof w:val="0"/>
          <w:sz w:val="22"/>
          <w:szCs w:val="22"/>
          <w:lang w:val="en-GB"/>
        </w:rPr>
      </w:pPr>
      <w:r w:rsidRPr="58815ECF" w:rsidR="7DA295EF">
        <w:rPr>
          <w:rFonts w:ascii="Arial" w:hAnsi="Arial" w:eastAsia="Arial" w:cs="Arial"/>
          <w:b w:val="1"/>
          <w:bCs w:val="1"/>
          <w:noProof w:val="0"/>
          <w:sz w:val="22"/>
          <w:szCs w:val="22"/>
          <w:lang w:val="en-GB"/>
        </w:rPr>
        <w:t>Desirable Requirements</w:t>
      </w:r>
    </w:p>
    <w:p w:rsidRPr="00BE6D5F" w:rsidR="00B6343F" w:rsidP="58815ECF" w:rsidRDefault="00B6343F" w14:paraId="15A8B598" w14:textId="2BD89801">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5596DA27" w14:textId="6B039728">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D1 Experience of working in a Higher Education library. (S)</w:t>
      </w:r>
    </w:p>
    <w:p w:rsidRPr="00BE6D5F" w:rsidR="00B6343F" w:rsidP="58815ECF" w:rsidRDefault="00B6343F" w14:paraId="0B9438A4" w14:textId="28E7CEDA">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37DE7A53" w14:textId="21A47AC8">
      <w:pPr>
        <w:pStyle w:val="Normal"/>
        <w:tabs>
          <w:tab w:val="left" w:leader="none" w:pos="5727"/>
        </w:tabs>
        <w:spacing w:before="0" w:beforeAutospacing="off" w:after="0" w:afterAutospacing="off"/>
        <w:ind w:left="0"/>
        <w:rPr>
          <w:rFonts w:ascii="Arial" w:hAnsi="Arial" w:eastAsia="Arial" w:cs="Arial"/>
          <w:noProof w:val="0"/>
          <w:sz w:val="22"/>
          <w:szCs w:val="22"/>
          <w:lang w:val="en-GB"/>
        </w:rPr>
      </w:pPr>
      <w:r w:rsidRPr="58815ECF" w:rsidR="7DA295EF">
        <w:rPr>
          <w:rFonts w:ascii="Arial" w:hAnsi="Arial" w:eastAsia="Arial" w:cs="Arial"/>
          <w:noProof w:val="0"/>
          <w:sz w:val="22"/>
          <w:szCs w:val="22"/>
          <w:lang w:val="en-GB"/>
        </w:rPr>
        <w:t xml:space="preserve">D2 </w:t>
      </w:r>
      <w:r w:rsidRPr="58815ECF" w:rsidR="5216B348">
        <w:rPr>
          <w:rFonts w:ascii="Arial" w:hAnsi="Arial" w:cs="Arial"/>
          <w:sz w:val="22"/>
          <w:szCs w:val="22"/>
          <w:lang w:val="en-GB"/>
        </w:rPr>
        <w:t>Membership of CILIP or other relevant professional organisations</w:t>
      </w:r>
      <w:r w:rsidRPr="58815ECF" w:rsidR="5216B348">
        <w:rPr>
          <w:rFonts w:ascii="Arial" w:hAnsi="Arial" w:eastAsia="Arial" w:cs="Arial"/>
          <w:noProof w:val="0"/>
          <w:sz w:val="22"/>
          <w:szCs w:val="22"/>
          <w:lang w:val="en-GB"/>
        </w:rPr>
        <w:t xml:space="preserve"> </w:t>
      </w:r>
      <w:r w:rsidRPr="58815ECF" w:rsidR="274854FB">
        <w:rPr>
          <w:rFonts w:ascii="Arial" w:hAnsi="Arial" w:eastAsia="Arial" w:cs="Arial"/>
          <w:noProof w:val="0"/>
          <w:sz w:val="22"/>
          <w:szCs w:val="22"/>
          <w:lang w:val="en-GB"/>
        </w:rPr>
        <w:t>(</w:t>
      </w:r>
      <w:r w:rsidRPr="58815ECF" w:rsidR="2B58FCBB">
        <w:rPr>
          <w:rFonts w:ascii="Arial" w:hAnsi="Arial" w:eastAsia="Arial" w:cs="Arial"/>
          <w:noProof w:val="0"/>
          <w:sz w:val="22"/>
          <w:szCs w:val="22"/>
          <w:lang w:val="en-GB"/>
        </w:rPr>
        <w:t>S</w:t>
      </w:r>
      <w:r w:rsidRPr="58815ECF" w:rsidR="274854FB">
        <w:rPr>
          <w:rFonts w:ascii="Arial" w:hAnsi="Arial" w:eastAsia="Arial" w:cs="Arial"/>
          <w:noProof w:val="0"/>
          <w:sz w:val="22"/>
          <w:szCs w:val="22"/>
          <w:lang w:val="en-GB"/>
        </w:rPr>
        <w:t>)</w:t>
      </w:r>
    </w:p>
    <w:p w:rsidRPr="00BE6D5F" w:rsidR="00B6343F" w:rsidP="58815ECF" w:rsidRDefault="00B6343F" w14:paraId="72537AEC" w14:textId="1F6205AF">
      <w:pPr>
        <w:tabs>
          <w:tab w:val="left" w:leader="none" w:pos="5727"/>
        </w:tabs>
        <w:spacing w:before="0" w:beforeAutospacing="off" w:after="0" w:afterAutospacing="off"/>
        <w:ind/>
        <w:rPr>
          <w:rFonts w:ascii="Arial" w:hAnsi="Arial" w:eastAsia="Arial" w:cs="Arial"/>
          <w:noProof w:val="0"/>
          <w:sz w:val="22"/>
          <w:szCs w:val="22"/>
          <w:lang w:val="en-GB"/>
        </w:rPr>
      </w:pPr>
    </w:p>
    <w:p w:rsidRPr="00BE6D5F" w:rsidR="00B6343F" w:rsidP="58815ECF" w:rsidRDefault="00B6343F" w14:paraId="5BBFF757" w14:textId="212193E3">
      <w:pPr>
        <w:tabs>
          <w:tab w:val="left" w:leader="none" w:pos="5727"/>
        </w:tabs>
        <w:spacing w:before="0" w:beforeAutospacing="off" w:after="0" w:afterAutospacing="off"/>
        <w:ind/>
      </w:pPr>
      <w:r w:rsidRPr="58815ECF" w:rsidR="5216B348">
        <w:rPr>
          <w:rFonts w:ascii="Arial" w:hAnsi="Arial" w:eastAsia="Arial" w:cs="Arial"/>
          <w:noProof w:val="0"/>
          <w:sz w:val="22"/>
          <w:szCs w:val="22"/>
          <w:lang w:val="en-GB"/>
        </w:rPr>
        <w:t xml:space="preserve">D3 </w:t>
      </w:r>
      <w:r w:rsidRPr="58815ECF" w:rsidR="7DA295EF">
        <w:rPr>
          <w:rFonts w:ascii="Arial" w:hAnsi="Arial" w:eastAsia="Arial" w:cs="Arial"/>
          <w:noProof w:val="0"/>
          <w:sz w:val="22"/>
          <w:szCs w:val="22"/>
          <w:lang w:val="en-GB"/>
        </w:rPr>
        <w:t xml:space="preserve">Knowledge of current </w:t>
      </w:r>
      <w:r w:rsidRPr="58815ECF" w:rsidR="67D504E1">
        <w:rPr>
          <w:rFonts w:ascii="Arial" w:hAnsi="Arial" w:eastAsia="Arial" w:cs="Arial"/>
          <w:noProof w:val="0"/>
          <w:sz w:val="22"/>
          <w:szCs w:val="22"/>
          <w:lang w:val="en-GB"/>
        </w:rPr>
        <w:t xml:space="preserve">journal and </w:t>
      </w:r>
      <w:r w:rsidRPr="58815ECF" w:rsidR="67D504E1">
        <w:rPr>
          <w:rFonts w:ascii="Arial" w:hAnsi="Arial" w:eastAsia="Arial" w:cs="Arial"/>
          <w:noProof w:val="0"/>
          <w:sz w:val="22"/>
          <w:szCs w:val="22"/>
          <w:lang w:val="en-GB"/>
        </w:rPr>
        <w:t>eresources</w:t>
      </w:r>
      <w:r w:rsidRPr="58815ECF" w:rsidR="67D504E1">
        <w:rPr>
          <w:rFonts w:ascii="Arial" w:hAnsi="Arial" w:eastAsia="Arial" w:cs="Arial"/>
          <w:noProof w:val="0"/>
          <w:sz w:val="22"/>
          <w:szCs w:val="22"/>
          <w:lang w:val="en-GB"/>
        </w:rPr>
        <w:t xml:space="preserve"> </w:t>
      </w:r>
      <w:r w:rsidRPr="58815ECF" w:rsidR="7DA295EF">
        <w:rPr>
          <w:rFonts w:ascii="Arial" w:hAnsi="Arial" w:eastAsia="Arial" w:cs="Arial"/>
          <w:noProof w:val="0"/>
          <w:sz w:val="22"/>
          <w:szCs w:val="22"/>
          <w:lang w:val="en-GB"/>
        </w:rPr>
        <w:t>provision in Higher Education. (I)</w:t>
      </w:r>
    </w:p>
    <w:p w:rsidRPr="00BE6D5F" w:rsidR="00B6343F" w:rsidP="58815ECF" w:rsidRDefault="00B6343F" w14:paraId="2150C70C" w14:textId="04B55424">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2CF50D88" w14:textId="078B5082">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Annual Leave: 30 days per annum plus eight Bank Holidays and seven University days </w:t>
      </w:r>
    </w:p>
    <w:p w:rsidRPr="00BE6D5F" w:rsidR="00B6343F" w:rsidP="58815ECF" w:rsidRDefault="00B6343F" w14:paraId="5E198A06" w14:textId="5FFE0492">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taken at Christmas (pro rata for part-time staff) which may need to be taken as time off in </w:t>
      </w:r>
    </w:p>
    <w:p w:rsidRPr="00BE6D5F" w:rsidR="00B6343F" w:rsidP="58815ECF" w:rsidRDefault="00B6343F" w14:paraId="306D4355" w14:textId="6DF46BE8">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lieu.</w:t>
      </w:r>
    </w:p>
    <w:p w:rsidRPr="00BE6D5F" w:rsidR="00B6343F" w:rsidP="58815ECF" w:rsidRDefault="00B6343F" w14:paraId="31DDE7D5" w14:textId="6D09855C">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35512B2F" w14:textId="411CDA06">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Flexibility: Please note that given the need for flexibility in order to meet the changing </w:t>
      </w:r>
    </w:p>
    <w:p w:rsidRPr="00BE6D5F" w:rsidR="00B6343F" w:rsidP="58815ECF" w:rsidRDefault="00B6343F" w14:paraId="0F228B74" w14:textId="00726502">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requirements of the University, the duties and location of this post and the role of the postholder may be changed after consultation. The balance of duties may vary over time and will be reviewed as part of the appraisal process.</w:t>
      </w:r>
    </w:p>
    <w:p w:rsidRPr="00BE6D5F" w:rsidR="00B6343F" w:rsidP="58815ECF" w:rsidRDefault="00B6343F" w14:paraId="030C281B" w14:textId="7602DAAD">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072556DD" w14:textId="5813D3D2">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No Parking at Hendon campus: There are no parking facilities for new staff joining our </w:t>
      </w:r>
    </w:p>
    <w:p w:rsidRPr="00BE6D5F" w:rsidR="00B6343F" w:rsidP="58815ECF" w:rsidRDefault="00B6343F" w14:paraId="168F768E" w14:textId="1F1AF91F">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Hendon campus, except for Blue Badge holders. If you are applying for a post at our </w:t>
      </w:r>
    </w:p>
    <w:p w:rsidRPr="00BE6D5F" w:rsidR="00B6343F" w:rsidP="58815ECF" w:rsidRDefault="00B6343F" w14:paraId="75F99B13" w14:textId="440EB4E9">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Hendon campus please ensure you can commute without a car. </w:t>
      </w:r>
    </w:p>
    <w:p w:rsidRPr="00BE6D5F" w:rsidR="00B6343F" w:rsidP="58815ECF" w:rsidRDefault="00B6343F" w14:paraId="65B528C7" w14:textId="6341AB58">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Information on public transport to Hendon can be found here:</w:t>
      </w:r>
    </w:p>
    <w:p w:rsidRPr="00BE6D5F" w:rsidR="00B6343F" w:rsidP="58815ECF" w:rsidRDefault="00B6343F" w14:paraId="5A5A715C" w14:textId="54E507E1">
      <w:pPr>
        <w:tabs>
          <w:tab w:val="left" w:leader="none" w:pos="5727"/>
        </w:tabs>
        <w:spacing w:before="0" w:beforeAutospacing="off" w:after="0" w:afterAutospacing="off"/>
        <w:ind/>
      </w:pPr>
      <w:hyperlink r:id="R371b4ed729334ba5">
        <w:r w:rsidRPr="58815ECF" w:rsidR="7DA295EF">
          <w:rPr>
            <w:rStyle w:val="Hyperlink"/>
            <w:rFonts w:ascii="Arial" w:hAnsi="Arial" w:eastAsia="Arial" w:cs="Arial"/>
            <w:noProof w:val="0"/>
            <w:sz w:val="22"/>
            <w:szCs w:val="22"/>
            <w:lang w:val="en-GB"/>
          </w:rPr>
          <w:t>http://www.mdx.ac.uk/aboutus/Location/hendon/directions/index.aspx</w:t>
        </w:r>
      </w:hyperlink>
    </w:p>
    <w:p w:rsidRPr="00BE6D5F" w:rsidR="00B6343F" w:rsidP="58815ECF" w:rsidRDefault="00B6343F" w14:paraId="6C3AA51E" w14:textId="4302774D">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We offer an interest-free season ticket loan, interest-free motorbike loan, a cycle to work </w:t>
      </w:r>
    </w:p>
    <w:p w:rsidRPr="00BE6D5F" w:rsidR="00B6343F" w:rsidP="58815ECF" w:rsidRDefault="00B6343F" w14:paraId="356D8D72" w14:textId="22822F31">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scheme and bicycle and motorbike parking and changing facilities. </w:t>
      </w:r>
    </w:p>
    <w:p w:rsidRPr="00BE6D5F" w:rsidR="00B6343F" w:rsidP="58815ECF" w:rsidRDefault="00B6343F" w14:paraId="60DA45AA" w14:textId="5696D7C4">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1DAB3F58" w14:textId="299CCF57">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We value diversity and strive to create a fairer, more equitable work environment for </w:t>
      </w:r>
    </w:p>
    <w:p w:rsidRPr="00BE6D5F" w:rsidR="00B6343F" w:rsidP="58815ECF" w:rsidRDefault="00B6343F" w14:paraId="69138A76" w14:textId="00457AB6">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our staff and students.</w:t>
      </w:r>
    </w:p>
    <w:p w:rsidRPr="00BE6D5F" w:rsidR="00B6343F" w:rsidP="58815ECF" w:rsidRDefault="00B6343F" w14:paraId="2E2C7767" w14:textId="20D71544">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 </w:t>
      </w:r>
    </w:p>
    <w:p w:rsidRPr="00BE6D5F" w:rsidR="00B6343F" w:rsidP="58815ECF" w:rsidRDefault="00B6343F" w14:paraId="5FFAF23B" w14:textId="0A7FAB2E">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We offer a range of family friendly, inclusive employment policies, flexible working </w:t>
      </w:r>
    </w:p>
    <w:p w:rsidRPr="00BE6D5F" w:rsidR="00B6343F" w:rsidP="58815ECF" w:rsidRDefault="00B6343F" w14:paraId="707713EF" w14:textId="11623D29">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 xml:space="preserve">arrangements, staff diversity networks, campus facilities and services to support staff </w:t>
      </w:r>
    </w:p>
    <w:p w:rsidRPr="00BE6D5F" w:rsidR="00B6343F" w:rsidP="58815ECF" w:rsidRDefault="00B6343F" w14:paraId="7C3D94A2" w14:textId="67D851AE">
      <w:pPr>
        <w:tabs>
          <w:tab w:val="left" w:leader="none" w:pos="5727"/>
        </w:tabs>
        <w:spacing w:before="0" w:beforeAutospacing="off" w:after="0" w:afterAutospacing="off"/>
        <w:ind/>
      </w:pPr>
      <w:r w:rsidRPr="58815ECF" w:rsidR="7DA295EF">
        <w:rPr>
          <w:rFonts w:ascii="Arial" w:hAnsi="Arial" w:eastAsia="Arial" w:cs="Arial"/>
          <w:noProof w:val="0"/>
          <w:sz w:val="22"/>
          <w:szCs w:val="22"/>
          <w:lang w:val="en-GB"/>
        </w:rPr>
        <w:t>from different backgrounds</w:t>
      </w:r>
    </w:p>
    <w:p w:rsidRPr="00BE6D5F" w:rsidR="00B6343F" w:rsidP="58815ECF" w:rsidRDefault="00B6343F" w14:textId="77777777" w14:paraId="54CEA008">
      <w:pPr>
        <w:pStyle w:val="Normal"/>
        <w:ind w:left="5040" w:hanging="5040"/>
        <w:rPr>
          <w:rFonts w:ascii="Arial" w:hAnsi="Arial" w:cs="Arial"/>
          <w:sz w:val="22"/>
          <w:szCs w:val="22"/>
          <w:lang w:val="en-GB"/>
        </w:rPr>
      </w:pPr>
    </w:p>
    <w:sectPr w:rsidRPr="00BE6D5F" w:rsidR="00B6343F" w:rsidSect="00C04F0C">
      <w:footerReference w:type="default" r:id="rId12"/>
      <w:endnotePr>
        <w:numFmt w:val="decimal"/>
      </w:endnotePr>
      <w:pgSz w:w="11906" w:h="16838" w:orient="portrait"/>
      <w:pgMar w:top="1440" w:right="720" w:bottom="1440" w:left="144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1CD" w:rsidRDefault="001351CD" w14:paraId="29AB3FFC" w14:textId="77777777">
      <w:r>
        <w:separator/>
      </w:r>
    </w:p>
  </w:endnote>
  <w:endnote w:type="continuationSeparator" w:id="0">
    <w:p w:rsidR="001351CD" w:rsidRDefault="001351CD" w14:paraId="2473D6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rcular Std Medium">
    <w:altName w:val="Calibri"/>
    <w:panose1 w:val="00000000000000000000"/>
    <w:charset w:val="00"/>
    <w:family w:val="swiss"/>
    <w:notTrueType/>
    <w:pitch w:val="variable"/>
    <w:sig w:usb0="8000002F" w:usb1="5000E47B" w:usb2="00000008" w:usb3="00000000" w:csb0="00000001" w:csb1="00000000"/>
  </w:font>
  <w:font w:name="Rdg Swif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313528"/>
      <w:docPartObj>
        <w:docPartGallery w:val="Page Numbers (Bottom of Page)"/>
        <w:docPartUnique/>
      </w:docPartObj>
    </w:sdtPr>
    <w:sdtEndPr>
      <w:rPr>
        <w:noProof/>
      </w:rPr>
    </w:sdtEndPr>
    <w:sdtContent>
      <w:p w:rsidR="00F461A0" w:rsidRDefault="00F461A0" w14:paraId="0EFF6DD0" w14:textId="77777777">
        <w:pPr>
          <w:pStyle w:val="Footer"/>
          <w:jc w:val="center"/>
        </w:pPr>
        <w:r>
          <w:fldChar w:fldCharType="begin"/>
        </w:r>
        <w:r>
          <w:instrText xml:space="preserve"> PAGE   \* MERGEFORMAT </w:instrText>
        </w:r>
        <w:r>
          <w:fldChar w:fldCharType="separate"/>
        </w:r>
        <w:r w:rsidR="008D0A62">
          <w:rPr>
            <w:noProof/>
          </w:rPr>
          <w:t>1</w:t>
        </w:r>
        <w:r>
          <w:rPr>
            <w:noProof/>
          </w:rPr>
          <w:fldChar w:fldCharType="end"/>
        </w:r>
      </w:p>
    </w:sdtContent>
  </w:sdt>
  <w:p w:rsidR="00BC7B8C" w:rsidRDefault="00BC7B8C" w14:paraId="78248659" w14:textId="77777777">
    <w:pPr>
      <w:spacing w:line="240" w:lineRule="exact"/>
      <w:jc w:val="right"/>
      <w:rPr>
        <w:sz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1CD" w:rsidRDefault="001351CD" w14:paraId="3AF9B8C1" w14:textId="77777777">
      <w:r>
        <w:separator/>
      </w:r>
    </w:p>
  </w:footnote>
  <w:footnote w:type="continuationSeparator" w:id="0">
    <w:p w:rsidR="001351CD" w:rsidRDefault="001351CD" w14:paraId="213777C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6">
    <w:nsid w:val="1bc8183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C53B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A94D57"/>
    <w:multiLevelType w:val="hybridMultilevel"/>
    <w:tmpl w:val="92AC49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5471EC"/>
    <w:multiLevelType w:val="hybridMultilevel"/>
    <w:tmpl w:val="C7EC1DA8"/>
    <w:lvl w:ilvl="0" w:tplc="08090001">
      <w:start w:val="1"/>
      <w:numFmt w:val="bullet"/>
      <w:lvlText w:val=""/>
      <w:lvlJc w:val="left"/>
      <w:pPr>
        <w:ind w:left="720" w:hanging="360"/>
      </w:pPr>
      <w:rPr>
        <w:rFonts w:hint="default" w:ascii="Symbol" w:hAnsi="Symbol"/>
      </w:rPr>
    </w:lvl>
    <w:lvl w:ilvl="1" w:tplc="8416A4EA">
      <w:numFmt w:val="bullet"/>
      <w:lvlText w:val="-"/>
      <w:lvlJc w:val="left"/>
      <w:pPr>
        <w:ind w:left="1440" w:hanging="360"/>
      </w:pPr>
      <w:rPr>
        <w:rFonts w:hint="default" w:ascii="Times New Roman" w:hAnsi="Times New Roman" w:eastAsia="Times New Roman" w:cs="Times New Roman"/>
        <w:b w:val="0"/>
        <w:sz w:val="24"/>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216E38"/>
    <w:multiLevelType w:val="hybridMultilevel"/>
    <w:tmpl w:val="41B41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9100B1"/>
    <w:multiLevelType w:val="hybridMultilevel"/>
    <w:tmpl w:val="6D96966C"/>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5" w15:restartNumberingAfterBreak="0">
    <w:nsid w:val="1B7163EE"/>
    <w:multiLevelType w:val="hybridMultilevel"/>
    <w:tmpl w:val="F3302D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B2595D"/>
    <w:multiLevelType w:val="hybridMultilevel"/>
    <w:tmpl w:val="FFF061B2"/>
    <w:lvl w:ilvl="0" w:tplc="04090001">
      <w:start w:val="1"/>
      <w:numFmt w:val="bullet"/>
      <w:lvlText w:val=""/>
      <w:lvlJc w:val="left"/>
      <w:pPr>
        <w:tabs>
          <w:tab w:val="num" w:pos="2160"/>
        </w:tabs>
        <w:ind w:left="216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08C5095"/>
    <w:multiLevelType w:val="hybridMultilevel"/>
    <w:tmpl w:val="4D9825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36171E4"/>
    <w:multiLevelType w:val="hybridMultilevel"/>
    <w:tmpl w:val="1E1ECD9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94462C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C9C1D3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301846E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38EF6544"/>
    <w:multiLevelType w:val="hybridMultilevel"/>
    <w:tmpl w:val="F1CA99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8228D7"/>
    <w:multiLevelType w:val="hybridMultilevel"/>
    <w:tmpl w:val="F92A6C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09D632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51492E05"/>
    <w:multiLevelType w:val="hybridMultilevel"/>
    <w:tmpl w:val="86CA5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1A83FA7"/>
    <w:multiLevelType w:val="hybridMultilevel"/>
    <w:tmpl w:val="D1F2C1C0"/>
    <w:lvl w:ilvl="0">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22439F7"/>
    <w:multiLevelType w:val="hybridMultilevel"/>
    <w:tmpl w:val="E4D6A690"/>
    <w:lvl w:ilvl="0" w:tplc="04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515667"/>
    <w:multiLevelType w:val="hybridMultilevel"/>
    <w:tmpl w:val="C98C7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7668FD"/>
    <w:multiLevelType w:val="hybridMultilevel"/>
    <w:tmpl w:val="BFEA1548"/>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0" w15:restartNumberingAfterBreak="0">
    <w:nsid w:val="6795094D"/>
    <w:multiLevelType w:val="hybridMultilevel"/>
    <w:tmpl w:val="2EAE20BC"/>
    <w:lvl w:ilvl="0" w:tplc="B6AC72A0">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A9474F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6D8011D2"/>
    <w:multiLevelType w:val="hybridMultilevel"/>
    <w:tmpl w:val="3314F64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1F772B1"/>
    <w:multiLevelType w:val="hybridMultilevel"/>
    <w:tmpl w:val="8B36FC76"/>
    <w:lvl w:ilvl="0" w:tplc="08090001">
      <w:start w:val="1"/>
      <w:numFmt w:val="bullet"/>
      <w:lvlText w:val=""/>
      <w:lvlJc w:val="left"/>
      <w:pPr>
        <w:tabs>
          <w:tab w:val="num" w:pos="928"/>
        </w:tabs>
        <w:ind w:left="928" w:hanging="360"/>
      </w:pPr>
      <w:rPr>
        <w:rFonts w:hint="default" w:ascii="Symbol" w:hAnsi="Symbol"/>
      </w:rPr>
    </w:lvl>
    <w:lvl w:ilvl="1" w:tplc="08090003" w:tentative="1">
      <w:start w:val="1"/>
      <w:numFmt w:val="bullet"/>
      <w:lvlText w:val="o"/>
      <w:lvlJc w:val="left"/>
      <w:pPr>
        <w:tabs>
          <w:tab w:val="num" w:pos="1648"/>
        </w:tabs>
        <w:ind w:left="1648" w:hanging="360"/>
      </w:pPr>
      <w:rPr>
        <w:rFonts w:hint="default" w:ascii="Courier New" w:hAnsi="Courier New" w:cs="Courier New"/>
      </w:rPr>
    </w:lvl>
    <w:lvl w:ilvl="2" w:tplc="08090005" w:tentative="1">
      <w:start w:val="1"/>
      <w:numFmt w:val="bullet"/>
      <w:lvlText w:val=""/>
      <w:lvlJc w:val="left"/>
      <w:pPr>
        <w:tabs>
          <w:tab w:val="num" w:pos="2368"/>
        </w:tabs>
        <w:ind w:left="2368" w:hanging="360"/>
      </w:pPr>
      <w:rPr>
        <w:rFonts w:hint="default" w:ascii="Wingdings" w:hAnsi="Wingdings"/>
      </w:rPr>
    </w:lvl>
    <w:lvl w:ilvl="3" w:tplc="08090001" w:tentative="1">
      <w:start w:val="1"/>
      <w:numFmt w:val="bullet"/>
      <w:lvlText w:val=""/>
      <w:lvlJc w:val="left"/>
      <w:pPr>
        <w:tabs>
          <w:tab w:val="num" w:pos="3088"/>
        </w:tabs>
        <w:ind w:left="3088" w:hanging="360"/>
      </w:pPr>
      <w:rPr>
        <w:rFonts w:hint="default" w:ascii="Symbol" w:hAnsi="Symbol"/>
      </w:rPr>
    </w:lvl>
    <w:lvl w:ilvl="4" w:tplc="08090003" w:tentative="1">
      <w:start w:val="1"/>
      <w:numFmt w:val="bullet"/>
      <w:lvlText w:val="o"/>
      <w:lvlJc w:val="left"/>
      <w:pPr>
        <w:tabs>
          <w:tab w:val="num" w:pos="3808"/>
        </w:tabs>
        <w:ind w:left="3808" w:hanging="360"/>
      </w:pPr>
      <w:rPr>
        <w:rFonts w:hint="default" w:ascii="Courier New" w:hAnsi="Courier New" w:cs="Courier New"/>
      </w:rPr>
    </w:lvl>
    <w:lvl w:ilvl="5" w:tplc="08090005" w:tentative="1">
      <w:start w:val="1"/>
      <w:numFmt w:val="bullet"/>
      <w:lvlText w:val=""/>
      <w:lvlJc w:val="left"/>
      <w:pPr>
        <w:tabs>
          <w:tab w:val="num" w:pos="4528"/>
        </w:tabs>
        <w:ind w:left="4528" w:hanging="360"/>
      </w:pPr>
      <w:rPr>
        <w:rFonts w:hint="default" w:ascii="Wingdings" w:hAnsi="Wingdings"/>
      </w:rPr>
    </w:lvl>
    <w:lvl w:ilvl="6" w:tplc="08090001" w:tentative="1">
      <w:start w:val="1"/>
      <w:numFmt w:val="bullet"/>
      <w:lvlText w:val=""/>
      <w:lvlJc w:val="left"/>
      <w:pPr>
        <w:tabs>
          <w:tab w:val="num" w:pos="5248"/>
        </w:tabs>
        <w:ind w:left="5248" w:hanging="360"/>
      </w:pPr>
      <w:rPr>
        <w:rFonts w:hint="default" w:ascii="Symbol" w:hAnsi="Symbol"/>
      </w:rPr>
    </w:lvl>
    <w:lvl w:ilvl="7" w:tplc="08090003" w:tentative="1">
      <w:start w:val="1"/>
      <w:numFmt w:val="bullet"/>
      <w:lvlText w:val="o"/>
      <w:lvlJc w:val="left"/>
      <w:pPr>
        <w:tabs>
          <w:tab w:val="num" w:pos="5968"/>
        </w:tabs>
        <w:ind w:left="5968" w:hanging="360"/>
      </w:pPr>
      <w:rPr>
        <w:rFonts w:hint="default" w:ascii="Courier New" w:hAnsi="Courier New" w:cs="Courier New"/>
      </w:rPr>
    </w:lvl>
    <w:lvl w:ilvl="8" w:tplc="08090005" w:tentative="1">
      <w:start w:val="1"/>
      <w:numFmt w:val="bullet"/>
      <w:lvlText w:val=""/>
      <w:lvlJc w:val="left"/>
      <w:pPr>
        <w:tabs>
          <w:tab w:val="num" w:pos="6688"/>
        </w:tabs>
        <w:ind w:left="6688" w:hanging="360"/>
      </w:pPr>
      <w:rPr>
        <w:rFonts w:hint="default" w:ascii="Wingdings" w:hAnsi="Wingdings"/>
      </w:rPr>
    </w:lvl>
  </w:abstractNum>
  <w:abstractNum w:abstractNumId="24" w15:restartNumberingAfterBreak="0">
    <w:nsid w:val="749E116D"/>
    <w:multiLevelType w:val="hybridMultilevel"/>
    <w:tmpl w:val="8320DA0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7A696B89"/>
    <w:multiLevelType w:val="hybridMultilevel"/>
    <w:tmpl w:val="799492E2"/>
    <w:lvl w:ilvl="0" w:tplc="04090001">
      <w:start w:val="1"/>
      <w:numFmt w:val="bullet"/>
      <w:lvlText w:val=""/>
      <w:lvlJc w:val="left"/>
      <w:pPr>
        <w:tabs>
          <w:tab w:val="num" w:pos="2160"/>
        </w:tabs>
        <w:ind w:left="216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27">
    <w:abstractNumId w:val="26"/>
  </w:num>
  <w:num w:numId="1">
    <w:abstractNumId w:val="14"/>
  </w:num>
  <w:num w:numId="2">
    <w:abstractNumId w:val="10"/>
  </w:num>
  <w:num w:numId="3">
    <w:abstractNumId w:val="9"/>
  </w:num>
  <w:num w:numId="4">
    <w:abstractNumId w:val="11"/>
  </w:num>
  <w:num w:numId="5">
    <w:abstractNumId w:val="0"/>
  </w:num>
  <w:num w:numId="6">
    <w:abstractNumId w:val="21"/>
  </w:num>
  <w:num w:numId="7">
    <w:abstractNumId w:val="13"/>
  </w:num>
  <w:num w:numId="8">
    <w:abstractNumId w:val="3"/>
  </w:num>
  <w:num w:numId="9">
    <w:abstractNumId w:val="22"/>
  </w:num>
  <w:num w:numId="10">
    <w:abstractNumId w:val="5"/>
  </w:num>
  <w:num w:numId="11">
    <w:abstractNumId w:val="24"/>
  </w:num>
  <w:num w:numId="12">
    <w:abstractNumId w:val="20"/>
  </w:num>
  <w:num w:numId="13">
    <w:abstractNumId w:val="12"/>
  </w:num>
  <w:num w:numId="14">
    <w:abstractNumId w:val="23"/>
  </w:num>
  <w:num w:numId="15">
    <w:abstractNumId w:val="8"/>
  </w:num>
  <w:num w:numId="16">
    <w:abstractNumId w:val="19"/>
  </w:num>
  <w:num w:numId="17">
    <w:abstractNumId w:val="2"/>
  </w:num>
  <w:num w:numId="18">
    <w:abstractNumId w:val="7"/>
  </w:num>
  <w:num w:numId="19">
    <w:abstractNumId w:val="25"/>
  </w:num>
  <w:num w:numId="20">
    <w:abstractNumId w:val="6"/>
  </w:num>
  <w:num w:numId="21">
    <w:abstractNumId w:val="17"/>
  </w:num>
  <w:num w:numId="22">
    <w:abstractNumId w:val="4"/>
  </w:num>
  <w:num w:numId="23">
    <w:abstractNumId w:val="15"/>
  </w:num>
  <w:num w:numId="24">
    <w:abstractNumId w:val="1"/>
  </w:num>
  <w:num w:numId="25">
    <w:abstractNumId w:val="18"/>
  </w:num>
  <w:num w:numId="26">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460B40"/>
    <w:rsid w:val="00005493"/>
    <w:rsid w:val="00011F78"/>
    <w:rsid w:val="00042C52"/>
    <w:rsid w:val="00052D7E"/>
    <w:rsid w:val="00061261"/>
    <w:rsid w:val="00090541"/>
    <w:rsid w:val="00092867"/>
    <w:rsid w:val="00092868"/>
    <w:rsid w:val="000951A6"/>
    <w:rsid w:val="000C2A84"/>
    <w:rsid w:val="000D27F0"/>
    <w:rsid w:val="001109CE"/>
    <w:rsid w:val="001124D1"/>
    <w:rsid w:val="001351CD"/>
    <w:rsid w:val="0014133E"/>
    <w:rsid w:val="00173D40"/>
    <w:rsid w:val="00176603"/>
    <w:rsid w:val="001A28C1"/>
    <w:rsid w:val="001A59CE"/>
    <w:rsid w:val="001D0254"/>
    <w:rsid w:val="001E1F54"/>
    <w:rsid w:val="001F5A4F"/>
    <w:rsid w:val="00204468"/>
    <w:rsid w:val="00207883"/>
    <w:rsid w:val="00236ADF"/>
    <w:rsid w:val="0025354D"/>
    <w:rsid w:val="002543B5"/>
    <w:rsid w:val="002638A6"/>
    <w:rsid w:val="00267749"/>
    <w:rsid w:val="0028549A"/>
    <w:rsid w:val="002925E2"/>
    <w:rsid w:val="00294530"/>
    <w:rsid w:val="002956D1"/>
    <w:rsid w:val="002C1E4E"/>
    <w:rsid w:val="002C5BA6"/>
    <w:rsid w:val="002D6759"/>
    <w:rsid w:val="00356035"/>
    <w:rsid w:val="00361325"/>
    <w:rsid w:val="00373FCE"/>
    <w:rsid w:val="003C76A9"/>
    <w:rsid w:val="003E0133"/>
    <w:rsid w:val="003E3848"/>
    <w:rsid w:val="00403A60"/>
    <w:rsid w:val="00407798"/>
    <w:rsid w:val="00460B40"/>
    <w:rsid w:val="004766C8"/>
    <w:rsid w:val="0049015F"/>
    <w:rsid w:val="00493AA7"/>
    <w:rsid w:val="004A69A8"/>
    <w:rsid w:val="004B3E61"/>
    <w:rsid w:val="004B7BB2"/>
    <w:rsid w:val="004D0868"/>
    <w:rsid w:val="004F68EC"/>
    <w:rsid w:val="005D4DD1"/>
    <w:rsid w:val="005E207A"/>
    <w:rsid w:val="005E334D"/>
    <w:rsid w:val="005F2EEF"/>
    <w:rsid w:val="005F34F3"/>
    <w:rsid w:val="006019C5"/>
    <w:rsid w:val="00602D31"/>
    <w:rsid w:val="00664B4D"/>
    <w:rsid w:val="00673E60"/>
    <w:rsid w:val="00681FE1"/>
    <w:rsid w:val="006860FE"/>
    <w:rsid w:val="00695642"/>
    <w:rsid w:val="006B09C8"/>
    <w:rsid w:val="006F3B85"/>
    <w:rsid w:val="00722EE8"/>
    <w:rsid w:val="00732B1A"/>
    <w:rsid w:val="007353C8"/>
    <w:rsid w:val="0075314D"/>
    <w:rsid w:val="00753E51"/>
    <w:rsid w:val="00756984"/>
    <w:rsid w:val="00771B71"/>
    <w:rsid w:val="00780FD6"/>
    <w:rsid w:val="00785ECB"/>
    <w:rsid w:val="007B1ADA"/>
    <w:rsid w:val="007D499C"/>
    <w:rsid w:val="0085364A"/>
    <w:rsid w:val="00863707"/>
    <w:rsid w:val="00873528"/>
    <w:rsid w:val="008B4886"/>
    <w:rsid w:val="008D0A62"/>
    <w:rsid w:val="008D34C7"/>
    <w:rsid w:val="00945CFB"/>
    <w:rsid w:val="00964760"/>
    <w:rsid w:val="009D2BFB"/>
    <w:rsid w:val="009F3678"/>
    <w:rsid w:val="00A27AD4"/>
    <w:rsid w:val="00A5235A"/>
    <w:rsid w:val="00A607C0"/>
    <w:rsid w:val="00A645C8"/>
    <w:rsid w:val="00A81AC2"/>
    <w:rsid w:val="00A81E0D"/>
    <w:rsid w:val="00AB37AA"/>
    <w:rsid w:val="00AD5209"/>
    <w:rsid w:val="00AE2931"/>
    <w:rsid w:val="00AF5A4A"/>
    <w:rsid w:val="00B12341"/>
    <w:rsid w:val="00B14CDF"/>
    <w:rsid w:val="00B15E1B"/>
    <w:rsid w:val="00B40D46"/>
    <w:rsid w:val="00B6135B"/>
    <w:rsid w:val="00B6343F"/>
    <w:rsid w:val="00B67134"/>
    <w:rsid w:val="00B80B1D"/>
    <w:rsid w:val="00B81920"/>
    <w:rsid w:val="00B905BB"/>
    <w:rsid w:val="00BA3B0D"/>
    <w:rsid w:val="00BB550D"/>
    <w:rsid w:val="00BC7B8C"/>
    <w:rsid w:val="00BE6D5F"/>
    <w:rsid w:val="00BF0DF9"/>
    <w:rsid w:val="00C04F0C"/>
    <w:rsid w:val="00C15364"/>
    <w:rsid w:val="00C2213B"/>
    <w:rsid w:val="00C404D0"/>
    <w:rsid w:val="00C62F9C"/>
    <w:rsid w:val="00C803BC"/>
    <w:rsid w:val="00CD6DB8"/>
    <w:rsid w:val="00CE745A"/>
    <w:rsid w:val="00D37980"/>
    <w:rsid w:val="00D43007"/>
    <w:rsid w:val="00D575AE"/>
    <w:rsid w:val="00D62803"/>
    <w:rsid w:val="00DA4C5C"/>
    <w:rsid w:val="00DB331F"/>
    <w:rsid w:val="00DD629D"/>
    <w:rsid w:val="00E041AA"/>
    <w:rsid w:val="00E52981"/>
    <w:rsid w:val="00E571EB"/>
    <w:rsid w:val="00E673A4"/>
    <w:rsid w:val="00E7267E"/>
    <w:rsid w:val="00E754CB"/>
    <w:rsid w:val="00E870ED"/>
    <w:rsid w:val="00E94562"/>
    <w:rsid w:val="00EB327D"/>
    <w:rsid w:val="00EB61EF"/>
    <w:rsid w:val="00EF6207"/>
    <w:rsid w:val="00F04B05"/>
    <w:rsid w:val="00F135A7"/>
    <w:rsid w:val="00F461A0"/>
    <w:rsid w:val="00F47CE2"/>
    <w:rsid w:val="00F63864"/>
    <w:rsid w:val="00F77346"/>
    <w:rsid w:val="00FB05F8"/>
    <w:rsid w:val="00FC0DF9"/>
    <w:rsid w:val="04A83BEE"/>
    <w:rsid w:val="04D30EC4"/>
    <w:rsid w:val="0B64C86E"/>
    <w:rsid w:val="0C29433D"/>
    <w:rsid w:val="0E00E153"/>
    <w:rsid w:val="102175E8"/>
    <w:rsid w:val="12DDC964"/>
    <w:rsid w:val="1A5C9124"/>
    <w:rsid w:val="1A937EBA"/>
    <w:rsid w:val="1BEFF797"/>
    <w:rsid w:val="1BF7D4BC"/>
    <w:rsid w:val="1C5B57A9"/>
    <w:rsid w:val="1C994B5B"/>
    <w:rsid w:val="1CFBC8AF"/>
    <w:rsid w:val="24FCFBB4"/>
    <w:rsid w:val="261003F8"/>
    <w:rsid w:val="274854FB"/>
    <w:rsid w:val="284D04A1"/>
    <w:rsid w:val="2B58FCBB"/>
    <w:rsid w:val="2EA6DBF7"/>
    <w:rsid w:val="2EC0F185"/>
    <w:rsid w:val="2F06BEA0"/>
    <w:rsid w:val="31235053"/>
    <w:rsid w:val="31563ADF"/>
    <w:rsid w:val="31632237"/>
    <w:rsid w:val="33980FEA"/>
    <w:rsid w:val="344C05CC"/>
    <w:rsid w:val="3A54CFD6"/>
    <w:rsid w:val="3BFC8DDB"/>
    <w:rsid w:val="3CC8CC7F"/>
    <w:rsid w:val="3D949C3E"/>
    <w:rsid w:val="3E524613"/>
    <w:rsid w:val="3F03C64D"/>
    <w:rsid w:val="3F22ECB9"/>
    <w:rsid w:val="3FBE1C59"/>
    <w:rsid w:val="3FFDFD39"/>
    <w:rsid w:val="46FE3116"/>
    <w:rsid w:val="4715B9CD"/>
    <w:rsid w:val="47C8DD84"/>
    <w:rsid w:val="48554346"/>
    <w:rsid w:val="4A71EAA2"/>
    <w:rsid w:val="4C49DA1B"/>
    <w:rsid w:val="4E2271CC"/>
    <w:rsid w:val="50AE1C72"/>
    <w:rsid w:val="5216B348"/>
    <w:rsid w:val="5393A9DB"/>
    <w:rsid w:val="54AE8844"/>
    <w:rsid w:val="552D47C6"/>
    <w:rsid w:val="5617811D"/>
    <w:rsid w:val="57F7B876"/>
    <w:rsid w:val="57FB5DBC"/>
    <w:rsid w:val="58815ECF"/>
    <w:rsid w:val="599F70EC"/>
    <w:rsid w:val="5AC45C78"/>
    <w:rsid w:val="5B76C527"/>
    <w:rsid w:val="5D6DFFA2"/>
    <w:rsid w:val="5DA5EB2A"/>
    <w:rsid w:val="5E76E1AC"/>
    <w:rsid w:val="61DAB369"/>
    <w:rsid w:val="628717C1"/>
    <w:rsid w:val="62B1C6F6"/>
    <w:rsid w:val="63B621F7"/>
    <w:rsid w:val="65F71D88"/>
    <w:rsid w:val="66DC06FA"/>
    <w:rsid w:val="67D504E1"/>
    <w:rsid w:val="680371AB"/>
    <w:rsid w:val="689A727C"/>
    <w:rsid w:val="6B5C2FE3"/>
    <w:rsid w:val="6E9D6E06"/>
    <w:rsid w:val="6EB4ED05"/>
    <w:rsid w:val="6FBE579E"/>
    <w:rsid w:val="7193FC04"/>
    <w:rsid w:val="72EAB258"/>
    <w:rsid w:val="75B4981D"/>
    <w:rsid w:val="77A7ADE7"/>
    <w:rsid w:val="782816C9"/>
    <w:rsid w:val="797A65E1"/>
    <w:rsid w:val="79A95D23"/>
    <w:rsid w:val="7A1549C6"/>
    <w:rsid w:val="7BE2F830"/>
    <w:rsid w:val="7DA295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2E1D48"/>
  <w15:docId w15:val="{F436B3CB-8226-487B-9912-8CA4443E5D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860FE"/>
    <w:rPr>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semiHidden/>
    <w:rsid w:val="006860FE"/>
  </w:style>
  <w:style w:type="paragraph" w:styleId="Header">
    <w:name w:val="header"/>
    <w:basedOn w:val="Normal"/>
    <w:rsid w:val="006860FE"/>
    <w:pPr>
      <w:tabs>
        <w:tab w:val="center" w:pos="4320"/>
        <w:tab w:val="right" w:pos="8640"/>
      </w:tabs>
    </w:pPr>
  </w:style>
  <w:style w:type="paragraph" w:styleId="Footer">
    <w:name w:val="footer"/>
    <w:basedOn w:val="Normal"/>
    <w:link w:val="FooterChar"/>
    <w:uiPriority w:val="99"/>
    <w:rsid w:val="006860FE"/>
    <w:pPr>
      <w:tabs>
        <w:tab w:val="center" w:pos="4320"/>
        <w:tab w:val="right" w:pos="8640"/>
      </w:tabs>
    </w:pPr>
  </w:style>
  <w:style w:type="paragraph" w:styleId="BodyTextIndent">
    <w:name w:val="Body Text Indent"/>
    <w:basedOn w:val="Normal"/>
    <w:rsid w:val="006860FE"/>
    <w:pPr>
      <w:tabs>
        <w:tab w:val="left" w:pos="-1440"/>
      </w:tabs>
      <w:ind w:left="5040" w:hanging="1440"/>
      <w:jc w:val="both"/>
    </w:pPr>
    <w:rPr>
      <w:sz w:val="24"/>
      <w:lang w:val="en-GB"/>
    </w:rPr>
  </w:style>
  <w:style w:type="paragraph" w:styleId="BalloonText">
    <w:name w:val="Balloon Text"/>
    <w:basedOn w:val="Normal"/>
    <w:semiHidden/>
    <w:rsid w:val="00722EE8"/>
    <w:rPr>
      <w:rFonts w:ascii="Tahoma" w:hAnsi="Tahoma" w:cs="Tahoma"/>
      <w:sz w:val="16"/>
      <w:szCs w:val="16"/>
    </w:rPr>
  </w:style>
  <w:style w:type="character" w:styleId="Hyperlink">
    <w:name w:val="Hyperlink"/>
    <w:basedOn w:val="DefaultParagraphFont"/>
    <w:rsid w:val="005E334D"/>
    <w:rPr>
      <w:color w:val="0000FF"/>
      <w:u w:val="single"/>
    </w:rPr>
  </w:style>
  <w:style w:type="paragraph" w:styleId="BodyTextIndent3">
    <w:name w:val="Body Text Indent 3"/>
    <w:basedOn w:val="Normal"/>
    <w:link w:val="BodyTextIndent3Char"/>
    <w:uiPriority w:val="99"/>
    <w:semiHidden/>
    <w:unhideWhenUsed/>
    <w:rsid w:val="005F2EEF"/>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5F2EEF"/>
    <w:rPr>
      <w:sz w:val="16"/>
      <w:szCs w:val="16"/>
      <w:lang w:val="en-AU"/>
    </w:rPr>
  </w:style>
  <w:style w:type="character" w:styleId="FooterChar" w:customStyle="1">
    <w:name w:val="Footer Char"/>
    <w:basedOn w:val="DefaultParagraphFont"/>
    <w:link w:val="Footer"/>
    <w:uiPriority w:val="99"/>
    <w:rsid w:val="002638A6"/>
    <w:rPr>
      <w:lang w:val="en-AU"/>
    </w:rPr>
  </w:style>
  <w:style w:type="paragraph" w:styleId="ListParagraph">
    <w:name w:val="List Paragraph"/>
    <w:basedOn w:val="Normal"/>
    <w:uiPriority w:val="34"/>
    <w:qFormat/>
    <w:rsid w:val="00C803BC"/>
    <w:pPr>
      <w:ind w:left="720"/>
      <w:contextualSpacing/>
    </w:pPr>
  </w:style>
  <w:style w:type="paragraph" w:styleId="Default" w:customStyle="1">
    <w:name w:val="Default"/>
    <w:rsid w:val="00FB05F8"/>
    <w:pPr>
      <w:autoSpaceDE w:val="0"/>
      <w:autoSpaceDN w:val="0"/>
      <w:adjustRightInd w:val="0"/>
    </w:pPr>
    <w:rPr>
      <w:rFonts w:ascii="Arial" w:hAnsi="Arial" w:cs="Arial"/>
      <w:color w:val="000000"/>
      <w:sz w:val="24"/>
      <w:szCs w:val="24"/>
    </w:rPr>
  </w:style>
  <w:style w:type="paragraph" w:styleId="NoSpacing">
    <w:name w:val="No Spacing"/>
    <w:uiPriority w:val="1"/>
    <w:qFormat/>
    <w:rsid w:val="008B4886"/>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47605">
      <w:bodyDiv w:val="1"/>
      <w:marLeft w:val="0"/>
      <w:marRight w:val="0"/>
      <w:marTop w:val="0"/>
      <w:marBottom w:val="0"/>
      <w:divBdr>
        <w:top w:val="none" w:sz="0" w:space="0" w:color="auto"/>
        <w:left w:val="none" w:sz="0" w:space="0" w:color="auto"/>
        <w:bottom w:val="none" w:sz="0" w:space="0" w:color="auto"/>
        <w:right w:val="none" w:sz="0" w:space="0" w:color="auto"/>
      </w:divBdr>
    </w:div>
    <w:div w:id="125240787">
      <w:bodyDiv w:val="1"/>
      <w:marLeft w:val="0"/>
      <w:marRight w:val="0"/>
      <w:marTop w:val="0"/>
      <w:marBottom w:val="0"/>
      <w:divBdr>
        <w:top w:val="none" w:sz="0" w:space="0" w:color="auto"/>
        <w:left w:val="none" w:sz="0" w:space="0" w:color="auto"/>
        <w:bottom w:val="none" w:sz="0" w:space="0" w:color="auto"/>
        <w:right w:val="none" w:sz="0" w:space="0" w:color="auto"/>
      </w:divBdr>
    </w:div>
    <w:div w:id="463695367">
      <w:bodyDiv w:val="1"/>
      <w:marLeft w:val="0"/>
      <w:marRight w:val="0"/>
      <w:marTop w:val="0"/>
      <w:marBottom w:val="0"/>
      <w:divBdr>
        <w:top w:val="none" w:sz="0" w:space="0" w:color="auto"/>
        <w:left w:val="none" w:sz="0" w:space="0" w:color="auto"/>
        <w:bottom w:val="none" w:sz="0" w:space="0" w:color="auto"/>
        <w:right w:val="none" w:sz="0" w:space="0" w:color="auto"/>
      </w:divBdr>
    </w:div>
    <w:div w:id="661546436">
      <w:bodyDiv w:val="1"/>
      <w:marLeft w:val="0"/>
      <w:marRight w:val="0"/>
      <w:marTop w:val="0"/>
      <w:marBottom w:val="0"/>
      <w:divBdr>
        <w:top w:val="none" w:sz="0" w:space="0" w:color="auto"/>
        <w:left w:val="none" w:sz="0" w:space="0" w:color="auto"/>
        <w:bottom w:val="none" w:sz="0" w:space="0" w:color="auto"/>
        <w:right w:val="none" w:sz="0" w:space="0" w:color="auto"/>
      </w:divBdr>
    </w:div>
    <w:div w:id="1173842439">
      <w:bodyDiv w:val="1"/>
      <w:marLeft w:val="0"/>
      <w:marRight w:val="0"/>
      <w:marTop w:val="0"/>
      <w:marBottom w:val="0"/>
      <w:divBdr>
        <w:top w:val="none" w:sz="0" w:space="0" w:color="auto"/>
        <w:left w:val="none" w:sz="0" w:space="0" w:color="auto"/>
        <w:bottom w:val="none" w:sz="0" w:space="0" w:color="auto"/>
        <w:right w:val="none" w:sz="0" w:space="0" w:color="auto"/>
      </w:divBdr>
    </w:div>
    <w:div w:id="155762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www.mdx.ac.uk/aboutus/Location/hendon/directions/index.aspx" TargetMode="External" Id="R371b4ed729334b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F1A5C-F72E-445F-82D9-1AE893B5E0AF}"/>
</file>

<file path=customXml/itemProps2.xml><?xml version="1.0" encoding="utf-8"?>
<ds:datastoreItem xmlns:ds="http://schemas.openxmlformats.org/officeDocument/2006/customXml" ds:itemID="{881D2956-D0FB-43FD-B5CE-EA89BF64069D}">
  <ds:schemaRefs>
    <ds:schemaRef ds:uri="http://schemas.microsoft.com/sharepoint/v3/contenttype/forms"/>
  </ds:schemaRefs>
</ds:datastoreItem>
</file>

<file path=customXml/itemProps3.xml><?xml version="1.0" encoding="utf-8"?>
<ds:datastoreItem xmlns:ds="http://schemas.openxmlformats.org/officeDocument/2006/customXml" ds:itemID="{305A8681-B61B-464F-9959-5EB0E12324B2}">
  <ds:schemaRefs>
    <ds:schemaRef ds:uri="http://purl.org/dc/elements/1.1/"/>
    <ds:schemaRef ds:uri="http://schemas.microsoft.com/office/2006/metadata/properties"/>
    <ds:schemaRef ds:uri="http://www.w3.org/XML/1998/namespace"/>
    <ds:schemaRef ds:uri="0af233a9-e76c-4d97-b49c-2a63345ed175"/>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45a916f-222c-41c5-a9b6-3118a266ac40"/>
  </ds:schemaRefs>
</ds:datastoreItem>
</file>

<file path=customXml/itemProps4.xml><?xml version="1.0" encoding="utf-8"?>
<ds:datastoreItem xmlns:ds="http://schemas.openxmlformats.org/officeDocument/2006/customXml" ds:itemID="{0D3833BB-9924-4469-B13D-39185E130D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Middlesex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Barbara Waters</dc:creator>
  <cp:lastModifiedBy>David Clover</cp:lastModifiedBy>
  <cp:revision>3</cp:revision>
  <cp:lastPrinted>2007-05-01T15:25:00Z</cp:lastPrinted>
  <dcterms:created xsi:type="dcterms:W3CDTF">2024-12-11T16:44:00Z</dcterms:created>
  <dcterms:modified xsi:type="dcterms:W3CDTF">2025-03-15T14:20:16Z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