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1045C6" w:rsidR="00971971" w:rsidP="2E792D10" w:rsidRDefault="00971971" w14:paraId="5B43EF53" w14:textId="70DD8642">
      <w:pPr>
        <w:suppressAutoHyphens/>
        <w:spacing w:line="360" w:lineRule="auto"/>
        <w:jc w:val="right"/>
        <w:rPr>
          <w:b/>
          <w:bCs/>
        </w:rPr>
      </w:pPr>
      <w:r w:rsidRPr="001045C6">
        <w:rPr>
          <w:noProof/>
          <w:lang w:eastAsia="en-GB"/>
        </w:rPr>
        <w:drawing>
          <wp:anchor distT="0" distB="0" distL="114300" distR="114300" simplePos="0" relativeHeight="251658240" behindDoc="0" locked="0" layoutInCell="1" allowOverlap="1" wp14:anchorId="6DAB2F56" wp14:editId="7FBB4E72">
            <wp:simplePos x="0" y="0"/>
            <wp:positionH relativeFrom="column">
              <wp:posOffset>4003040</wp:posOffset>
            </wp:positionH>
            <wp:positionV relativeFrom="paragraph">
              <wp:posOffset>-172720</wp:posOffset>
            </wp:positionV>
            <wp:extent cx="2019300" cy="457200"/>
            <wp:effectExtent l="0" t="0" r="0" b="0"/>
            <wp:wrapSquare wrapText="bothSides"/>
            <wp:docPr id="223018105" name="Picture 2" descr="A black text on a white backgroun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3018105" name="Picture 2" descr="A black text on a white background&#10;&#10;Description automatically generated"/>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193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2E792D10" w:rsidR="72FF4587">
        <w:rPr>
          <w:b/>
          <w:bCs/>
        </w:rPr>
        <w:t xml:space="preserve">       </w:t>
      </w:r>
    </w:p>
    <w:p w:rsidRPr="008572F9" w:rsidR="00971971" w:rsidP="2E792D10" w:rsidRDefault="00971971" w14:paraId="5841315F" w14:textId="77777777">
      <w:pPr>
        <w:suppressAutoHyphens/>
        <w:spacing w:line="360" w:lineRule="auto"/>
        <w:rPr>
          <w:b/>
          <w:bCs/>
        </w:rPr>
      </w:pPr>
    </w:p>
    <w:p w:rsidR="00971971" w:rsidP="2E792D10" w:rsidRDefault="00971971" w14:paraId="580FEAC4" w14:textId="77777777">
      <w:pPr>
        <w:suppressAutoHyphens/>
        <w:spacing w:line="360" w:lineRule="auto"/>
        <w:rPr>
          <w:b/>
          <w:bCs/>
        </w:rPr>
      </w:pPr>
    </w:p>
    <w:p w:rsidRPr="00391AE2" w:rsidR="00971971" w:rsidP="2E792D10" w:rsidRDefault="00865B93" w14:paraId="75AE5890" w14:textId="4A3EF7E7">
      <w:pPr>
        <w:pStyle w:val="Title"/>
        <w:rPr>
          <w:rFonts w:asciiTheme="minorHAnsi" w:hAnsiTheme="minorHAnsi" w:eastAsiaTheme="minorEastAsia" w:cstheme="minorBidi"/>
          <w:b/>
          <w:bCs/>
          <w:sz w:val="32"/>
          <w:szCs w:val="32"/>
        </w:rPr>
      </w:pPr>
      <w:r>
        <w:rPr>
          <w:rFonts w:asciiTheme="minorHAnsi" w:hAnsiTheme="minorHAnsi" w:eastAsiaTheme="minorEastAsia" w:cstheme="minorBidi"/>
          <w:b/>
          <w:bCs/>
          <w:sz w:val="32"/>
          <w:szCs w:val="32"/>
        </w:rPr>
        <w:t xml:space="preserve">Senior </w:t>
      </w:r>
      <w:r w:rsidR="009D14E8">
        <w:rPr>
          <w:rFonts w:asciiTheme="minorHAnsi" w:hAnsiTheme="minorHAnsi" w:eastAsiaTheme="minorEastAsia" w:cstheme="minorBidi"/>
          <w:b/>
          <w:bCs/>
          <w:sz w:val="32"/>
          <w:szCs w:val="32"/>
        </w:rPr>
        <w:t>Library Assistant</w:t>
      </w:r>
    </w:p>
    <w:p w:rsidRPr="008572F9" w:rsidR="00971971" w:rsidP="2E792D10" w:rsidRDefault="00971971" w14:paraId="3C8873B7" w14:textId="77777777">
      <w:pPr>
        <w:suppressAutoHyphens/>
        <w:spacing w:line="360" w:lineRule="auto"/>
        <w:rPr>
          <w:b/>
          <w:bCs/>
        </w:rPr>
      </w:pPr>
    </w:p>
    <w:tbl>
      <w:tblPr>
        <w:tblW w:w="8789" w:type="dxa"/>
        <w:tblInd w:w="108" w:type="dxa"/>
        <w:tblLook w:val="04A0" w:firstRow="1" w:lastRow="0" w:firstColumn="1" w:lastColumn="0" w:noHBand="0" w:noVBand="1"/>
      </w:tblPr>
      <w:tblGrid>
        <w:gridCol w:w="2268"/>
        <w:gridCol w:w="6521"/>
      </w:tblGrid>
      <w:tr w:rsidRPr="009C6159" w:rsidR="002813F0" w:rsidTr="2E792D10" w14:paraId="5039DE18" w14:textId="77777777">
        <w:trPr>
          <w:trHeight w:val="315"/>
        </w:trPr>
        <w:tc>
          <w:tcPr>
            <w:tcW w:w="2268" w:type="dxa"/>
            <w:tcBorders>
              <w:top w:val="single" w:color="auto" w:sz="4" w:space="0"/>
              <w:left w:val="single" w:color="auto" w:sz="4" w:space="0"/>
              <w:bottom w:val="single" w:color="auto" w:sz="4" w:space="0"/>
              <w:right w:val="single" w:color="auto" w:sz="4" w:space="0"/>
            </w:tcBorders>
            <w:shd w:val="clear" w:color="auto" w:fill="auto"/>
            <w:noWrap/>
            <w:vAlign w:val="bottom"/>
          </w:tcPr>
          <w:p w:rsidRPr="2E792D10" w:rsidR="002813F0" w:rsidP="2E792D10" w:rsidRDefault="00297D64" w14:paraId="3400E733" w14:textId="419FBADD">
            <w:pPr>
              <w:rPr>
                <w:b/>
                <w:bCs/>
                <w:color w:val="000000" w:themeColor="text1"/>
                <w:lang w:eastAsia="en-GB"/>
              </w:rPr>
            </w:pPr>
            <w:r w:rsidRPr="2E792D10">
              <w:rPr>
                <w:b/>
                <w:bCs/>
                <w:color w:val="000000" w:themeColor="text1"/>
                <w:lang w:eastAsia="en-GB"/>
              </w:rPr>
              <w:t>Department:</w:t>
            </w:r>
          </w:p>
        </w:tc>
        <w:tc>
          <w:tcPr>
            <w:tcW w:w="6521" w:type="dxa"/>
            <w:tcBorders>
              <w:top w:val="single" w:color="auto" w:sz="4" w:space="0"/>
              <w:left w:val="nil"/>
              <w:bottom w:val="single" w:color="auto" w:sz="4" w:space="0"/>
              <w:right w:val="single" w:color="auto" w:sz="4" w:space="0"/>
            </w:tcBorders>
            <w:shd w:val="clear" w:color="auto" w:fill="auto"/>
            <w:noWrap/>
            <w:vAlign w:val="bottom"/>
          </w:tcPr>
          <w:p w:rsidRPr="009C6159" w:rsidR="002813F0" w:rsidP="2E792D10" w:rsidRDefault="00297D64" w14:paraId="21B24CD2" w14:textId="6CE9CE14">
            <w:pPr>
              <w:rPr>
                <w:color w:val="000000"/>
                <w:lang w:eastAsia="en-GB"/>
              </w:rPr>
            </w:pPr>
            <w:r>
              <w:rPr>
                <w:color w:val="000000"/>
                <w:lang w:eastAsia="en-GB"/>
              </w:rPr>
              <w:t>Library</w:t>
            </w:r>
          </w:p>
        </w:tc>
      </w:tr>
      <w:tr w:rsidRPr="009C6159" w:rsidR="00971971" w:rsidTr="2E792D10" w14:paraId="3D370D6B" w14:textId="77777777">
        <w:trPr>
          <w:trHeight w:val="315"/>
        </w:trPr>
        <w:tc>
          <w:tcPr>
            <w:tcW w:w="2268" w:type="dxa"/>
            <w:tcBorders>
              <w:top w:val="nil"/>
              <w:left w:val="single" w:color="auto" w:sz="4" w:space="0"/>
              <w:bottom w:val="single" w:color="auto" w:sz="4" w:space="0"/>
              <w:right w:val="single" w:color="auto" w:sz="4" w:space="0"/>
            </w:tcBorders>
            <w:shd w:val="clear" w:color="auto" w:fill="auto"/>
            <w:noWrap/>
            <w:vAlign w:val="bottom"/>
            <w:hideMark/>
          </w:tcPr>
          <w:p w:rsidRPr="009C6159" w:rsidR="00971971" w:rsidP="2E792D10" w:rsidRDefault="72FF4587" w14:paraId="79F34102" w14:textId="77777777">
            <w:pPr>
              <w:rPr>
                <w:b/>
                <w:bCs/>
                <w:color w:val="000000"/>
                <w:lang w:eastAsia="en-GB"/>
              </w:rPr>
            </w:pPr>
            <w:r w:rsidRPr="2E792D10">
              <w:rPr>
                <w:b/>
                <w:bCs/>
                <w:color w:val="000000" w:themeColor="text1"/>
                <w:lang w:eastAsia="en-GB"/>
              </w:rPr>
              <w:t>Grade/ Salary:</w:t>
            </w:r>
          </w:p>
        </w:tc>
        <w:tc>
          <w:tcPr>
            <w:tcW w:w="6521" w:type="dxa"/>
            <w:tcBorders>
              <w:top w:val="nil"/>
              <w:left w:val="nil"/>
              <w:bottom w:val="single" w:color="auto" w:sz="4" w:space="0"/>
              <w:right w:val="single" w:color="auto" w:sz="4" w:space="0"/>
            </w:tcBorders>
            <w:shd w:val="clear" w:color="auto" w:fill="auto"/>
            <w:noWrap/>
            <w:vAlign w:val="bottom"/>
            <w:hideMark/>
          </w:tcPr>
          <w:p w:rsidRPr="009C6159" w:rsidR="00971971" w:rsidP="009A2DA0" w:rsidRDefault="00510912" w14:paraId="0411E2D1" w14:textId="1A5291D4">
            <w:pPr>
              <w:rPr>
                <w:color w:val="000000"/>
                <w:lang w:eastAsia="en-GB"/>
              </w:rPr>
            </w:pPr>
            <w:r>
              <w:rPr>
                <w:color w:val="000000"/>
                <w:lang w:eastAsia="en-GB"/>
              </w:rPr>
              <w:t xml:space="preserve">Grade </w:t>
            </w:r>
            <w:r w:rsidR="00865B93">
              <w:rPr>
                <w:color w:val="000000"/>
                <w:lang w:eastAsia="en-GB"/>
              </w:rPr>
              <w:t>5</w:t>
            </w:r>
          </w:p>
        </w:tc>
      </w:tr>
      <w:tr w:rsidRPr="009C6159" w:rsidR="00971971" w:rsidTr="2E792D10" w14:paraId="37231FF3" w14:textId="77777777">
        <w:trPr>
          <w:trHeight w:val="315"/>
        </w:trPr>
        <w:tc>
          <w:tcPr>
            <w:tcW w:w="2268" w:type="dxa"/>
            <w:tcBorders>
              <w:top w:val="nil"/>
              <w:left w:val="single" w:color="auto" w:sz="4" w:space="0"/>
              <w:bottom w:val="single" w:color="auto" w:sz="4" w:space="0"/>
              <w:right w:val="single" w:color="auto" w:sz="4" w:space="0"/>
            </w:tcBorders>
            <w:shd w:val="clear" w:color="auto" w:fill="auto"/>
            <w:noWrap/>
            <w:vAlign w:val="bottom"/>
            <w:hideMark/>
          </w:tcPr>
          <w:p w:rsidRPr="009C6159" w:rsidR="00971971" w:rsidP="2E792D10" w:rsidRDefault="72FF4587" w14:paraId="040AA322" w14:textId="77777777">
            <w:pPr>
              <w:rPr>
                <w:b/>
                <w:bCs/>
                <w:color w:val="000000"/>
                <w:lang w:eastAsia="en-GB"/>
              </w:rPr>
            </w:pPr>
            <w:r w:rsidRPr="2E792D10">
              <w:rPr>
                <w:b/>
                <w:bCs/>
                <w:color w:val="000000" w:themeColor="text1"/>
                <w:lang w:eastAsia="en-GB"/>
              </w:rPr>
              <w:t>Contract Type:</w:t>
            </w:r>
          </w:p>
        </w:tc>
        <w:tc>
          <w:tcPr>
            <w:tcW w:w="6521" w:type="dxa"/>
            <w:tcBorders>
              <w:top w:val="nil"/>
              <w:left w:val="nil"/>
              <w:bottom w:val="single" w:color="auto" w:sz="4" w:space="0"/>
              <w:right w:val="single" w:color="auto" w:sz="4" w:space="0"/>
            </w:tcBorders>
            <w:shd w:val="clear" w:color="auto" w:fill="auto"/>
            <w:noWrap/>
            <w:vAlign w:val="bottom"/>
            <w:hideMark/>
          </w:tcPr>
          <w:p w:rsidRPr="009C6159" w:rsidR="00971971" w:rsidP="2E792D10" w:rsidRDefault="00E71860" w14:paraId="2720F9FD" w14:textId="0D6887D3">
            <w:pPr>
              <w:rPr>
                <w:color w:val="000000"/>
                <w:lang w:eastAsia="en-GB"/>
              </w:rPr>
            </w:pPr>
            <w:r>
              <w:rPr>
                <w:color w:val="000000"/>
                <w:lang w:eastAsia="en-GB"/>
              </w:rPr>
              <w:t>Permanent</w:t>
            </w:r>
          </w:p>
        </w:tc>
      </w:tr>
      <w:tr w:rsidRPr="009C6159" w:rsidR="00971971" w:rsidTr="2E792D10" w14:paraId="70C7A43B" w14:textId="77777777">
        <w:trPr>
          <w:trHeight w:val="315"/>
        </w:trPr>
        <w:tc>
          <w:tcPr>
            <w:tcW w:w="2268" w:type="dxa"/>
            <w:tcBorders>
              <w:top w:val="nil"/>
              <w:left w:val="single" w:color="auto" w:sz="4" w:space="0"/>
              <w:bottom w:val="single" w:color="auto" w:sz="4" w:space="0"/>
              <w:right w:val="single" w:color="auto" w:sz="4" w:space="0"/>
            </w:tcBorders>
            <w:shd w:val="clear" w:color="auto" w:fill="auto"/>
            <w:noWrap/>
            <w:vAlign w:val="bottom"/>
            <w:hideMark/>
          </w:tcPr>
          <w:p w:rsidRPr="009C6159" w:rsidR="00971971" w:rsidP="2E792D10" w:rsidRDefault="72FF4587" w14:paraId="598D7A3A" w14:textId="77777777">
            <w:pPr>
              <w:rPr>
                <w:b/>
                <w:bCs/>
                <w:color w:val="000000"/>
                <w:lang w:eastAsia="en-GB"/>
              </w:rPr>
            </w:pPr>
            <w:r w:rsidRPr="2E792D10">
              <w:rPr>
                <w:b/>
                <w:bCs/>
                <w:color w:val="000000" w:themeColor="text1"/>
                <w:lang w:eastAsia="en-GB"/>
              </w:rPr>
              <w:t>Hours:</w:t>
            </w:r>
          </w:p>
        </w:tc>
        <w:tc>
          <w:tcPr>
            <w:tcW w:w="6521" w:type="dxa"/>
            <w:tcBorders>
              <w:top w:val="nil"/>
              <w:left w:val="nil"/>
              <w:bottom w:val="single" w:color="auto" w:sz="4" w:space="0"/>
              <w:right w:val="single" w:color="auto" w:sz="4" w:space="0"/>
            </w:tcBorders>
            <w:shd w:val="clear" w:color="auto" w:fill="auto"/>
            <w:noWrap/>
            <w:vAlign w:val="bottom"/>
            <w:hideMark/>
          </w:tcPr>
          <w:p w:rsidRPr="009C6159" w:rsidR="00971971" w:rsidP="2E792D10" w:rsidRDefault="00E71860" w14:paraId="2396F1D1" w14:textId="5362AB4D">
            <w:pPr>
              <w:rPr>
                <w:color w:val="000000"/>
                <w:lang w:eastAsia="en-GB"/>
              </w:rPr>
            </w:pPr>
            <w:r>
              <w:rPr>
                <w:color w:val="000000"/>
                <w:lang w:eastAsia="en-GB"/>
              </w:rPr>
              <w:t>Full time</w:t>
            </w:r>
          </w:p>
        </w:tc>
      </w:tr>
      <w:tr w:rsidRPr="009C6159" w:rsidR="00971971" w:rsidTr="2E792D10" w14:paraId="044B1FE0" w14:textId="77777777">
        <w:trPr>
          <w:trHeight w:val="315"/>
        </w:trPr>
        <w:tc>
          <w:tcPr>
            <w:tcW w:w="2268" w:type="dxa"/>
            <w:tcBorders>
              <w:top w:val="nil"/>
              <w:left w:val="single" w:color="auto" w:sz="4" w:space="0"/>
              <w:bottom w:val="single" w:color="auto" w:sz="4" w:space="0"/>
              <w:right w:val="single" w:color="auto" w:sz="4" w:space="0"/>
            </w:tcBorders>
            <w:shd w:val="clear" w:color="auto" w:fill="auto"/>
            <w:noWrap/>
            <w:vAlign w:val="bottom"/>
            <w:hideMark/>
          </w:tcPr>
          <w:p w:rsidRPr="009C6159" w:rsidR="00971971" w:rsidP="2E792D10" w:rsidRDefault="72FF4587" w14:paraId="35F46C50" w14:textId="77777777">
            <w:pPr>
              <w:rPr>
                <w:b/>
                <w:bCs/>
                <w:color w:val="000000"/>
                <w:lang w:eastAsia="en-GB"/>
              </w:rPr>
            </w:pPr>
            <w:r w:rsidRPr="2E792D10">
              <w:rPr>
                <w:b/>
                <w:bCs/>
                <w:color w:val="000000" w:themeColor="text1"/>
                <w:lang w:eastAsia="en-GB"/>
              </w:rPr>
              <w:t>Location:</w:t>
            </w:r>
          </w:p>
        </w:tc>
        <w:tc>
          <w:tcPr>
            <w:tcW w:w="6521" w:type="dxa"/>
            <w:tcBorders>
              <w:top w:val="nil"/>
              <w:left w:val="nil"/>
              <w:bottom w:val="single" w:color="auto" w:sz="4" w:space="0"/>
              <w:right w:val="single" w:color="auto" w:sz="4" w:space="0"/>
            </w:tcBorders>
            <w:shd w:val="clear" w:color="auto" w:fill="auto"/>
            <w:noWrap/>
            <w:vAlign w:val="bottom"/>
            <w:hideMark/>
          </w:tcPr>
          <w:p w:rsidRPr="009C6159" w:rsidR="00971971" w:rsidP="2E792D10" w:rsidRDefault="00BC626E" w14:paraId="7CEBFCB8" w14:textId="307E87B4">
            <w:pPr>
              <w:rPr>
                <w:color w:val="000000"/>
                <w:lang w:eastAsia="en-GB"/>
              </w:rPr>
            </w:pPr>
            <w:r>
              <w:rPr>
                <w:color w:val="000000"/>
                <w:lang w:eastAsia="en-GB"/>
              </w:rPr>
              <w:t>New Cross, London</w:t>
            </w:r>
          </w:p>
        </w:tc>
      </w:tr>
    </w:tbl>
    <w:p w:rsidRPr="009C6159" w:rsidR="00971971" w:rsidP="2E792D10" w:rsidRDefault="00971971" w14:paraId="51127FC2" w14:textId="77777777">
      <w:pPr>
        <w:suppressAutoHyphens/>
        <w:spacing w:line="360" w:lineRule="auto"/>
      </w:pPr>
    </w:p>
    <w:p w:rsidRPr="009C6159" w:rsidR="00971971" w:rsidP="2E792D10" w:rsidRDefault="72FF4587" w14:paraId="4DBC15D5" w14:textId="286A23B7">
      <w:pPr>
        <w:suppressAutoHyphens/>
        <w:spacing w:line="360" w:lineRule="auto"/>
        <w:rPr>
          <w:b/>
          <w:bCs/>
          <w:lang w:eastAsia="en-GB"/>
        </w:rPr>
      </w:pPr>
      <w:r w:rsidRPr="2E792D10">
        <w:t>Closing date for applications:</w:t>
      </w:r>
      <w:r w:rsidRPr="2E792D10">
        <w:rPr>
          <w:lang w:eastAsia="en-GB"/>
        </w:rPr>
        <w:t xml:space="preserve"> </w:t>
      </w:r>
      <w:r w:rsidR="00753244">
        <w:rPr>
          <w:lang w:eastAsia="en-GB"/>
        </w:rPr>
        <w:tab/>
      </w:r>
    </w:p>
    <w:p w:rsidRPr="008572F9" w:rsidR="00971971" w:rsidP="2E792D10" w:rsidRDefault="72FF4587" w14:paraId="439E7CD9" w14:textId="74D19C67">
      <w:pPr>
        <w:suppressAutoHyphens/>
        <w:spacing w:line="360" w:lineRule="auto"/>
        <w:rPr>
          <w:b/>
          <w:bCs/>
          <w:lang w:eastAsia="en-GB"/>
        </w:rPr>
      </w:pPr>
      <w:r w:rsidRPr="2E792D10">
        <w:t xml:space="preserve">Interviews: </w:t>
      </w:r>
      <w:r w:rsidR="00753244">
        <w:tab/>
      </w:r>
      <w:r w:rsidR="00753244">
        <w:tab/>
      </w:r>
      <w:r w:rsidR="00753244">
        <w:tab/>
      </w:r>
      <w:r w:rsidR="00753244">
        <w:tab/>
      </w:r>
    </w:p>
    <w:p w:rsidRPr="008572F9" w:rsidR="00971971" w:rsidP="2E792D10" w:rsidRDefault="72FF4587" w14:paraId="4B41A23F" w14:textId="4A99008F">
      <w:pPr>
        <w:pBdr>
          <w:bottom w:val="single" w:color="auto" w:sz="4" w:space="1"/>
        </w:pBdr>
        <w:spacing w:line="360" w:lineRule="auto"/>
        <w:rPr>
          <w:b/>
          <w:bCs/>
        </w:rPr>
      </w:pPr>
      <w:r w:rsidRPr="61E54B4B">
        <w:rPr>
          <w:b/>
          <w:bCs/>
        </w:rPr>
        <w:t>Job description</w:t>
      </w:r>
    </w:p>
    <w:p w:rsidR="000127BA" w:rsidP="2E792D10" w:rsidRDefault="000127BA" w14:paraId="74A15B8E" w14:textId="77777777">
      <w:pPr>
        <w:spacing w:line="360" w:lineRule="auto"/>
        <w:rPr>
          <w:b/>
          <w:bCs/>
        </w:rPr>
      </w:pPr>
    </w:p>
    <w:p w:rsidRPr="007B7A9B" w:rsidR="00971971" w:rsidP="2E792D10" w:rsidRDefault="72FF4587" w14:paraId="2809E025" w14:textId="020E2B57">
      <w:pPr>
        <w:spacing w:line="360" w:lineRule="auto"/>
      </w:pPr>
      <w:r w:rsidRPr="723E43A8">
        <w:rPr>
          <w:b/>
          <w:bCs/>
        </w:rPr>
        <w:t>Reporting to:</w:t>
      </w:r>
      <w:r>
        <w:tab/>
      </w:r>
      <w:r>
        <w:tab/>
      </w:r>
      <w:r w:rsidR="557E882E">
        <w:t>Head of Special Collections and Archives</w:t>
      </w:r>
      <w:r w:rsidR="00773090">
        <w:t xml:space="preserve">, </w:t>
      </w:r>
      <w:r w:rsidR="557E882E">
        <w:t>Head of Library Experience</w:t>
      </w:r>
      <w:r w:rsidR="00773090">
        <w:t xml:space="preserve">, </w:t>
      </w:r>
      <w:r w:rsidR="557E882E">
        <w:t>Library Supervisor</w:t>
      </w:r>
      <w:r w:rsidR="00AD1F12">
        <w:t xml:space="preserve"> (</w:t>
      </w:r>
      <w:r w:rsidR="00A44EAC">
        <w:t>Systems and Content)</w:t>
      </w:r>
      <w:r w:rsidR="00773090">
        <w:t xml:space="preserve">, or </w:t>
      </w:r>
      <w:r w:rsidR="557E882E">
        <w:t>Head of Open Research</w:t>
      </w:r>
    </w:p>
    <w:p w:rsidRPr="007B7A9B" w:rsidR="00971971" w:rsidP="2E792D10" w:rsidRDefault="2986D053" w14:paraId="1DE8ABA8" w14:textId="1C9430DB">
      <w:pPr>
        <w:spacing w:line="360" w:lineRule="auto"/>
        <w:rPr>
          <w:b/>
          <w:bCs/>
        </w:rPr>
      </w:pPr>
      <w:r w:rsidRPr="723E43A8">
        <w:rPr>
          <w:b/>
          <w:bCs/>
        </w:rPr>
        <w:t>Responsible for:</w:t>
      </w:r>
      <w:r w:rsidRPr="723E43A8" w:rsidR="5D3D34FC">
        <w:rPr>
          <w:b/>
          <w:bCs/>
        </w:rPr>
        <w:t xml:space="preserve"> </w:t>
      </w:r>
      <w:r w:rsidRPr="723E43A8">
        <w:rPr>
          <w:b/>
          <w:bCs/>
        </w:rPr>
        <w:t>none</w:t>
      </w:r>
    </w:p>
    <w:p w:rsidR="3A89BFBD" w:rsidP="35B5D6A5" w:rsidRDefault="3A89BFBD" w14:paraId="3178EB99" w14:textId="36CEA44C">
      <w:pPr>
        <w:spacing w:line="360" w:lineRule="auto"/>
        <w:rPr>
          <w:rFonts w:ascii="Aptos" w:hAnsi="Aptos" w:eastAsia="Aptos" w:cs="Aptos"/>
        </w:rPr>
      </w:pPr>
      <w:r w:rsidRPr="35B5D6A5">
        <w:rPr>
          <w:rFonts w:ascii="Aptos" w:hAnsi="Aptos" w:eastAsia="Aptos" w:cs="Aptos"/>
          <w:b/>
          <w:bCs/>
        </w:rPr>
        <w:t xml:space="preserve">Note: </w:t>
      </w:r>
    </w:p>
    <w:p w:rsidR="3A89BFBD" w:rsidP="35B5D6A5" w:rsidRDefault="3A89BFBD" w14:paraId="35FF7C2B" w14:textId="784371C4">
      <w:pPr>
        <w:spacing w:line="240" w:lineRule="auto"/>
        <w:rPr>
          <w:rFonts w:ascii="Aptos" w:hAnsi="Aptos" w:eastAsia="Aptos" w:cs="Aptos"/>
        </w:rPr>
      </w:pPr>
      <w:r w:rsidRPr="723E43A8">
        <w:rPr>
          <w:rFonts w:ascii="Aptos" w:hAnsi="Aptos" w:eastAsia="Aptos" w:cs="Aptos"/>
        </w:rPr>
        <w:t>This role is campus-based and not suitable for remote working</w:t>
      </w:r>
    </w:p>
    <w:p w:rsidR="00971971" w:rsidP="2E792D10" w:rsidRDefault="72FF4587" w14:paraId="020E1910" w14:textId="77777777">
      <w:pPr>
        <w:spacing w:line="360" w:lineRule="auto"/>
        <w:rPr>
          <w:b/>
          <w:bCs/>
        </w:rPr>
      </w:pPr>
      <w:r w:rsidRPr="2E792D10">
        <w:rPr>
          <w:b/>
          <w:bCs/>
        </w:rPr>
        <w:t>Summary:</w:t>
      </w:r>
    </w:p>
    <w:p w:rsidRPr="006F78E9" w:rsidR="006F78E9" w:rsidP="006F78E9" w:rsidRDefault="006F78E9" w14:paraId="4B460B84" w14:textId="1D6F4763">
      <w:pPr>
        <w:rPr>
          <w:rFonts w:ascii="Aptos" w:hAnsi="Aptos" w:eastAsia="Aptos" w:cs="Aptos"/>
        </w:rPr>
      </w:pPr>
      <w:r w:rsidRPr="006F78E9">
        <w:rPr>
          <w:rFonts w:ascii="Aptos" w:hAnsi="Aptos" w:eastAsia="Aptos" w:cs="Aptos"/>
        </w:rPr>
        <w:t>The Senior Library Assistant role is key to student and staff experience of Library services at Goldsmiths, delivering an exemplary service to Library customers.</w:t>
      </w:r>
    </w:p>
    <w:p w:rsidRPr="006F78E9" w:rsidR="006F78E9" w:rsidP="006F78E9" w:rsidRDefault="006F78E9" w14:paraId="59349F4B" w14:textId="187BA813">
      <w:pPr>
        <w:rPr>
          <w:rFonts w:ascii="Aptos" w:hAnsi="Aptos" w:eastAsia="Aptos" w:cs="Aptos"/>
        </w:rPr>
      </w:pPr>
      <w:r w:rsidRPr="006F78E9">
        <w:rPr>
          <w:rFonts w:ascii="Aptos" w:hAnsi="Aptos" w:eastAsia="Aptos" w:cs="Aptos"/>
        </w:rPr>
        <w:t xml:space="preserve">This role is based within one of our teams: Experience and Special Collections; Open Research; or Systems and </w:t>
      </w:r>
      <w:r w:rsidRPr="006F78E9" w:rsidR="00597BF6">
        <w:rPr>
          <w:rFonts w:ascii="Aptos" w:hAnsi="Aptos" w:eastAsia="Aptos" w:cs="Aptos"/>
        </w:rPr>
        <w:t>Content and</w:t>
      </w:r>
      <w:r w:rsidRPr="006F78E9">
        <w:rPr>
          <w:rFonts w:ascii="Aptos" w:hAnsi="Aptos" w:eastAsia="Aptos" w:cs="Aptos"/>
        </w:rPr>
        <w:t xml:space="preserve"> maintains in-depth knowledge and expertise in your area of work including administration and supporting Library Assistants working in your area. The role also acts as a daily supervisor ensuring smooth delivery of our service points and operations.</w:t>
      </w:r>
    </w:p>
    <w:p w:rsidRPr="006F78E9" w:rsidR="006F78E9" w:rsidP="006F78E9" w:rsidRDefault="006F78E9" w14:paraId="52CFEE64" w14:textId="77777777">
      <w:pPr>
        <w:rPr>
          <w:rFonts w:ascii="Aptos" w:hAnsi="Aptos" w:eastAsia="Aptos" w:cs="Aptos"/>
        </w:rPr>
      </w:pPr>
    </w:p>
    <w:p w:rsidRPr="006F78E9" w:rsidR="006F78E9" w:rsidP="006F78E9" w:rsidRDefault="006F78E9" w14:paraId="2FFD1E85" w14:textId="071CF3E9">
      <w:pPr>
        <w:rPr>
          <w:rFonts w:ascii="Aptos" w:hAnsi="Aptos" w:eastAsia="Aptos" w:cs="Aptos"/>
        </w:rPr>
      </w:pPr>
      <w:r w:rsidRPr="006F78E9">
        <w:rPr>
          <w:rFonts w:ascii="Aptos" w:hAnsi="Aptos" w:eastAsia="Aptos" w:cs="Aptos"/>
        </w:rPr>
        <w:t xml:space="preserve">The role works collaboratively across the Library with the support, leadership and supervision of Library Supervisors and specialist staff to carry out a range of processes including collection and stock management, circulation, space management, </w:t>
      </w:r>
      <w:proofErr w:type="spellStart"/>
      <w:r w:rsidRPr="006F78E9">
        <w:rPr>
          <w:rFonts w:ascii="Aptos" w:hAnsi="Aptos" w:eastAsia="Aptos" w:cs="Aptos"/>
        </w:rPr>
        <w:t>interlending</w:t>
      </w:r>
      <w:proofErr w:type="spellEnd"/>
      <w:r w:rsidRPr="006F78E9">
        <w:rPr>
          <w:rFonts w:ascii="Aptos" w:hAnsi="Aptos" w:eastAsia="Aptos" w:cs="Aptos"/>
        </w:rPr>
        <w:t>, data entry and Library membership.</w:t>
      </w:r>
    </w:p>
    <w:p w:rsidR="00B47EEA" w:rsidP="009510FC" w:rsidRDefault="006F78E9" w14:paraId="2447D9BF" w14:textId="2C7EE680">
      <w:pPr>
        <w:rPr>
          <w:b/>
          <w:bCs/>
        </w:rPr>
      </w:pPr>
      <w:r w:rsidRPr="006F78E9">
        <w:rPr>
          <w:rFonts w:ascii="Aptos" w:hAnsi="Aptos" w:eastAsia="Aptos" w:cs="Aptos"/>
        </w:rPr>
        <w:t>This role is the first point of contact for first-line and more complex enquiries and support, working independently to resolve issues and support library customers to ensure our physical and online spaces operate smoothly.</w:t>
      </w:r>
      <w:r w:rsidRPr="006F78E9">
        <w:rPr>
          <w:b/>
          <w:bCs/>
        </w:rPr>
        <w:t xml:space="preserve"> </w:t>
      </w:r>
    </w:p>
    <w:p w:rsidR="00B47EEA" w:rsidRDefault="00B47EEA" w14:paraId="1B5D88DB" w14:textId="77777777">
      <w:pPr>
        <w:rPr>
          <w:b/>
          <w:bCs/>
        </w:rPr>
      </w:pPr>
      <w:r>
        <w:rPr>
          <w:b/>
          <w:bCs/>
        </w:rPr>
        <w:br w:type="page"/>
      </w:r>
    </w:p>
    <w:p w:rsidRPr="002A6C07" w:rsidR="00971971" w:rsidP="009510FC" w:rsidRDefault="32F3B636" w14:paraId="553F7DC7" w14:textId="6778E721">
      <w:pPr>
        <w:rPr>
          <w:b/>
          <w:bCs/>
          <w:color w:val="000000"/>
        </w:rPr>
      </w:pPr>
      <w:r w:rsidRPr="723E43A8">
        <w:rPr>
          <w:b/>
          <w:bCs/>
          <w:color w:val="000000" w:themeColor="text1"/>
        </w:rPr>
        <w:lastRenderedPageBreak/>
        <w:t xml:space="preserve">Main </w:t>
      </w:r>
      <w:r w:rsidRPr="723E43A8" w:rsidR="72FF4587">
        <w:rPr>
          <w:b/>
          <w:bCs/>
          <w:color w:val="000000" w:themeColor="text1"/>
        </w:rPr>
        <w:t>Duties:</w:t>
      </w:r>
    </w:p>
    <w:p w:rsidR="17F818D8" w:rsidP="00094F5B" w:rsidRDefault="17F818D8" w14:paraId="17B37D95" w14:textId="157B130F">
      <w:pPr>
        <w:pStyle w:val="ListParagraph"/>
        <w:numPr>
          <w:ilvl w:val="0"/>
          <w:numId w:val="8"/>
        </w:numPr>
        <w:spacing w:line="360" w:lineRule="auto"/>
        <w:rPr>
          <w:rFonts w:asciiTheme="minorHAnsi" w:hAnsiTheme="minorHAnsi" w:eastAsiaTheme="minorEastAsia" w:cstheme="minorBidi"/>
          <w:sz w:val="24"/>
          <w:szCs w:val="24"/>
          <w:lang w:val="en-US"/>
        </w:rPr>
      </w:pPr>
      <w:r w:rsidRPr="00094F5B">
        <w:rPr>
          <w:rFonts w:asciiTheme="minorHAnsi" w:hAnsiTheme="minorHAnsi" w:eastAsiaTheme="minorEastAsia" w:cstheme="minorBidi"/>
          <w:sz w:val="24"/>
          <w:szCs w:val="24"/>
          <w:lang w:val="en-US"/>
        </w:rPr>
        <w:t>Deliver excellent customer experience from welcoming customers and visitors, day-to-day interactions, and enthusiastically promoting the Library's full range of services.</w:t>
      </w:r>
    </w:p>
    <w:p w:rsidR="0024490A" w:rsidP="00094F5B" w:rsidRDefault="0024490A" w14:paraId="1D0A7ADA" w14:textId="39DC60D2">
      <w:pPr>
        <w:pStyle w:val="ListParagraph"/>
        <w:numPr>
          <w:ilvl w:val="0"/>
          <w:numId w:val="8"/>
        </w:numPr>
        <w:spacing w:line="360" w:lineRule="auto"/>
        <w:rPr>
          <w:rFonts w:asciiTheme="minorHAnsi" w:hAnsiTheme="minorHAnsi" w:eastAsiaTheme="minorEastAsia" w:cstheme="minorBidi"/>
          <w:sz w:val="24"/>
          <w:szCs w:val="24"/>
          <w:lang w:val="en-US"/>
        </w:rPr>
      </w:pPr>
      <w:r w:rsidRPr="0024490A">
        <w:rPr>
          <w:rFonts w:asciiTheme="minorHAnsi" w:hAnsiTheme="minorHAnsi" w:eastAsiaTheme="minorEastAsia" w:cstheme="minorBidi"/>
          <w:sz w:val="24"/>
          <w:szCs w:val="24"/>
          <w:lang w:val="en-US"/>
        </w:rPr>
        <w:t>Handle and resolve first-tier and more complex enquiries relating to Library services including advising peers, providing an excellent customer experience and signposting / referring to other Goldsmiths services as appropriate</w:t>
      </w:r>
      <w:r>
        <w:rPr>
          <w:rFonts w:asciiTheme="minorHAnsi" w:hAnsiTheme="minorHAnsi" w:eastAsiaTheme="minorEastAsia" w:cstheme="minorBidi"/>
          <w:sz w:val="24"/>
          <w:szCs w:val="24"/>
          <w:lang w:val="en-US"/>
        </w:rPr>
        <w:t>.</w:t>
      </w:r>
    </w:p>
    <w:p w:rsidR="0024490A" w:rsidP="00094F5B" w:rsidRDefault="0024490A" w14:paraId="4F1F4F15" w14:textId="3D459988">
      <w:pPr>
        <w:pStyle w:val="ListParagraph"/>
        <w:numPr>
          <w:ilvl w:val="0"/>
          <w:numId w:val="8"/>
        </w:numPr>
        <w:spacing w:line="360" w:lineRule="auto"/>
        <w:rPr>
          <w:rFonts w:asciiTheme="minorHAnsi" w:hAnsiTheme="minorHAnsi" w:eastAsiaTheme="minorEastAsia" w:cstheme="minorBidi"/>
          <w:sz w:val="24"/>
          <w:szCs w:val="24"/>
          <w:lang w:val="en-US"/>
        </w:rPr>
      </w:pPr>
      <w:r w:rsidRPr="0024490A">
        <w:rPr>
          <w:rFonts w:asciiTheme="minorHAnsi" w:hAnsiTheme="minorHAnsi" w:eastAsiaTheme="minorEastAsia" w:cstheme="minorBidi"/>
          <w:sz w:val="24"/>
          <w:szCs w:val="24"/>
          <w:lang w:val="en-US"/>
        </w:rPr>
        <w:t>Support, advise and train customers to use all online and physical day-to-day systems, services, facilities and equipment, enabling their full use of Library facilities and training peers to deliver this</w:t>
      </w:r>
      <w:r>
        <w:rPr>
          <w:rFonts w:asciiTheme="minorHAnsi" w:hAnsiTheme="minorHAnsi" w:eastAsiaTheme="minorEastAsia" w:cstheme="minorBidi"/>
          <w:sz w:val="24"/>
          <w:szCs w:val="24"/>
          <w:lang w:val="en-US"/>
        </w:rPr>
        <w:t>.</w:t>
      </w:r>
    </w:p>
    <w:p w:rsidR="0024490A" w:rsidP="00094F5B" w:rsidRDefault="0024490A" w14:paraId="07ECA4ED" w14:textId="1E4D084B">
      <w:pPr>
        <w:pStyle w:val="ListParagraph"/>
        <w:numPr>
          <w:ilvl w:val="0"/>
          <w:numId w:val="8"/>
        </w:numPr>
        <w:spacing w:line="360" w:lineRule="auto"/>
        <w:rPr>
          <w:rFonts w:asciiTheme="minorHAnsi" w:hAnsiTheme="minorHAnsi" w:eastAsiaTheme="minorEastAsia" w:cstheme="minorBidi"/>
          <w:sz w:val="24"/>
          <w:szCs w:val="24"/>
          <w:lang w:val="en-US"/>
        </w:rPr>
      </w:pPr>
      <w:r w:rsidRPr="0024490A">
        <w:rPr>
          <w:rFonts w:asciiTheme="minorHAnsi" w:hAnsiTheme="minorHAnsi" w:eastAsiaTheme="minorEastAsia" w:cstheme="minorBidi"/>
          <w:sz w:val="24"/>
          <w:szCs w:val="24"/>
          <w:lang w:val="en-US"/>
        </w:rPr>
        <w:t>Carry out all processes within the collections, journals and stock management lifecycle, including: ordering and invoicing, cataloguing, processing and preparing new items, circulation, shelving and shelf-tidying, preserving and repairing items, and weeding and deaccessioning stock</w:t>
      </w:r>
      <w:r w:rsidR="00F53EFF">
        <w:rPr>
          <w:rFonts w:asciiTheme="minorHAnsi" w:hAnsiTheme="minorHAnsi" w:eastAsiaTheme="minorEastAsia" w:cstheme="minorBidi"/>
          <w:sz w:val="24"/>
          <w:szCs w:val="24"/>
          <w:lang w:val="en-US"/>
        </w:rPr>
        <w:t>.</w:t>
      </w:r>
    </w:p>
    <w:p w:rsidR="00F53EFF" w:rsidP="00094F5B" w:rsidRDefault="00F53EFF" w14:paraId="7E038F99" w14:textId="6B534584">
      <w:pPr>
        <w:pStyle w:val="ListParagraph"/>
        <w:numPr>
          <w:ilvl w:val="0"/>
          <w:numId w:val="8"/>
        </w:numPr>
        <w:spacing w:line="360" w:lineRule="auto"/>
        <w:rPr>
          <w:rFonts w:asciiTheme="minorHAnsi" w:hAnsiTheme="minorHAnsi" w:eastAsiaTheme="minorEastAsia" w:cstheme="minorBidi"/>
          <w:sz w:val="24"/>
          <w:szCs w:val="24"/>
          <w:lang w:val="en-US"/>
        </w:rPr>
      </w:pPr>
      <w:r w:rsidRPr="00F53EFF">
        <w:rPr>
          <w:rFonts w:asciiTheme="minorHAnsi" w:hAnsiTheme="minorHAnsi" w:eastAsiaTheme="minorEastAsia" w:cstheme="minorBidi"/>
          <w:sz w:val="24"/>
          <w:szCs w:val="24"/>
          <w:lang w:val="en-US"/>
        </w:rPr>
        <w:t>Maintain an in-depth knowledge and expertise in own area of work; map and administer this area, and induct, train and coach library assistants in carrying out these duties as required</w:t>
      </w:r>
      <w:r>
        <w:rPr>
          <w:rFonts w:asciiTheme="minorHAnsi" w:hAnsiTheme="minorHAnsi" w:eastAsiaTheme="minorEastAsia" w:cstheme="minorBidi"/>
          <w:sz w:val="24"/>
          <w:szCs w:val="24"/>
          <w:lang w:val="en-US"/>
        </w:rPr>
        <w:t>.</w:t>
      </w:r>
    </w:p>
    <w:p w:rsidR="00F53EFF" w:rsidP="00094F5B" w:rsidRDefault="00F53EFF" w14:paraId="08F5B3A3" w14:textId="38F8DBE7">
      <w:pPr>
        <w:pStyle w:val="ListParagraph"/>
        <w:numPr>
          <w:ilvl w:val="0"/>
          <w:numId w:val="8"/>
        </w:numPr>
        <w:spacing w:line="360" w:lineRule="auto"/>
        <w:rPr>
          <w:rFonts w:asciiTheme="minorHAnsi" w:hAnsiTheme="minorHAnsi" w:eastAsiaTheme="minorEastAsia" w:cstheme="minorBidi"/>
          <w:sz w:val="24"/>
          <w:szCs w:val="24"/>
          <w:lang w:val="en-US"/>
        </w:rPr>
      </w:pPr>
      <w:r w:rsidRPr="00F53EFF">
        <w:rPr>
          <w:rFonts w:asciiTheme="minorHAnsi" w:hAnsiTheme="minorHAnsi" w:eastAsiaTheme="minorEastAsia" w:cstheme="minorBidi"/>
          <w:sz w:val="24"/>
          <w:szCs w:val="24"/>
          <w:lang w:val="en-US"/>
        </w:rPr>
        <w:t xml:space="preserve">Maintain the library as a pleasant and welcoming environment via ownership of the library space, including for example: reporting maintenance  jobs, managing customer </w:t>
      </w:r>
      <w:proofErr w:type="spellStart"/>
      <w:r w:rsidRPr="00F53EFF">
        <w:rPr>
          <w:rFonts w:asciiTheme="minorHAnsi" w:hAnsiTheme="minorHAnsi" w:eastAsiaTheme="minorEastAsia" w:cstheme="minorBidi"/>
          <w:sz w:val="24"/>
          <w:szCs w:val="24"/>
          <w:lang w:val="en-US"/>
        </w:rPr>
        <w:t>behaviour</w:t>
      </w:r>
      <w:proofErr w:type="spellEnd"/>
      <w:r w:rsidRPr="00F53EFF">
        <w:rPr>
          <w:rFonts w:asciiTheme="minorHAnsi" w:hAnsiTheme="minorHAnsi" w:eastAsiaTheme="minorEastAsia" w:cstheme="minorBidi"/>
          <w:sz w:val="24"/>
          <w:szCs w:val="24"/>
          <w:lang w:val="en-US"/>
        </w:rPr>
        <w:t xml:space="preserve"> and noise levels, and maintaining tidy study spaces</w:t>
      </w:r>
      <w:r>
        <w:rPr>
          <w:rFonts w:asciiTheme="minorHAnsi" w:hAnsiTheme="minorHAnsi" w:eastAsiaTheme="minorEastAsia" w:cstheme="minorBidi"/>
          <w:sz w:val="24"/>
          <w:szCs w:val="24"/>
          <w:lang w:val="en-US"/>
        </w:rPr>
        <w:t>.</w:t>
      </w:r>
    </w:p>
    <w:p w:rsidR="00F53EFF" w:rsidP="00094F5B" w:rsidRDefault="00F53EFF" w14:paraId="5FAC8317" w14:textId="090851BD">
      <w:pPr>
        <w:pStyle w:val="ListParagraph"/>
        <w:numPr>
          <w:ilvl w:val="0"/>
          <w:numId w:val="8"/>
        </w:numPr>
        <w:spacing w:line="360" w:lineRule="auto"/>
        <w:rPr>
          <w:rFonts w:asciiTheme="minorHAnsi" w:hAnsiTheme="minorHAnsi" w:eastAsiaTheme="minorEastAsia" w:cstheme="minorBidi"/>
          <w:sz w:val="24"/>
          <w:szCs w:val="24"/>
          <w:lang w:val="en-US"/>
        </w:rPr>
      </w:pPr>
      <w:r w:rsidRPr="00F53EFF">
        <w:rPr>
          <w:rFonts w:asciiTheme="minorHAnsi" w:hAnsiTheme="minorHAnsi" w:eastAsiaTheme="minorEastAsia" w:cstheme="minorBidi"/>
          <w:sz w:val="24"/>
          <w:szCs w:val="24"/>
          <w:lang w:val="en-US"/>
        </w:rPr>
        <w:t xml:space="preserve">Enter and maintain accurate records and databases and </w:t>
      </w:r>
      <w:proofErr w:type="spellStart"/>
      <w:r w:rsidRPr="00F53EFF">
        <w:rPr>
          <w:rFonts w:asciiTheme="minorHAnsi" w:hAnsiTheme="minorHAnsi" w:eastAsiaTheme="minorEastAsia" w:cstheme="minorBidi"/>
          <w:sz w:val="24"/>
          <w:szCs w:val="24"/>
          <w:lang w:val="en-US"/>
        </w:rPr>
        <w:t>analyse</w:t>
      </w:r>
      <w:proofErr w:type="spellEnd"/>
      <w:r w:rsidRPr="00F53EFF">
        <w:rPr>
          <w:rFonts w:asciiTheme="minorHAnsi" w:hAnsiTheme="minorHAnsi" w:eastAsiaTheme="minorEastAsia" w:cstheme="minorBidi"/>
          <w:sz w:val="24"/>
          <w:szCs w:val="24"/>
          <w:lang w:val="en-US"/>
        </w:rPr>
        <w:t xml:space="preserve"> data and statistics to provide interpretation and reporting on trends and priorities, using internal data systems as needed</w:t>
      </w:r>
      <w:r>
        <w:rPr>
          <w:rFonts w:asciiTheme="minorHAnsi" w:hAnsiTheme="minorHAnsi" w:eastAsiaTheme="minorEastAsia" w:cstheme="minorBidi"/>
          <w:sz w:val="24"/>
          <w:szCs w:val="24"/>
          <w:lang w:val="en-US"/>
        </w:rPr>
        <w:t>.</w:t>
      </w:r>
    </w:p>
    <w:p w:rsidR="00F53EFF" w:rsidP="00094F5B" w:rsidRDefault="00F53EFF" w14:paraId="385A6C99" w14:textId="573CF214">
      <w:pPr>
        <w:pStyle w:val="ListParagraph"/>
        <w:numPr>
          <w:ilvl w:val="0"/>
          <w:numId w:val="8"/>
        </w:numPr>
        <w:spacing w:line="360" w:lineRule="auto"/>
        <w:rPr>
          <w:rFonts w:asciiTheme="minorHAnsi" w:hAnsiTheme="minorHAnsi" w:eastAsiaTheme="minorEastAsia" w:cstheme="minorBidi"/>
          <w:sz w:val="24"/>
          <w:szCs w:val="24"/>
          <w:lang w:val="en-US"/>
        </w:rPr>
      </w:pPr>
      <w:r w:rsidRPr="00F53EFF">
        <w:rPr>
          <w:rFonts w:asciiTheme="minorHAnsi" w:hAnsiTheme="minorHAnsi" w:eastAsiaTheme="minorEastAsia" w:cstheme="minorBidi"/>
          <w:sz w:val="24"/>
          <w:szCs w:val="24"/>
          <w:lang w:val="en-US"/>
        </w:rPr>
        <w:t xml:space="preserve">Compile and participate in a </w:t>
      </w:r>
      <w:proofErr w:type="spellStart"/>
      <w:r w:rsidRPr="00F53EFF">
        <w:rPr>
          <w:rFonts w:asciiTheme="minorHAnsi" w:hAnsiTheme="minorHAnsi" w:eastAsiaTheme="minorEastAsia" w:cstheme="minorBidi"/>
          <w:sz w:val="24"/>
          <w:szCs w:val="24"/>
          <w:lang w:val="en-US"/>
        </w:rPr>
        <w:t>rota</w:t>
      </w:r>
      <w:proofErr w:type="spellEnd"/>
      <w:r w:rsidRPr="00F53EFF">
        <w:rPr>
          <w:rFonts w:asciiTheme="minorHAnsi" w:hAnsiTheme="minorHAnsi" w:eastAsiaTheme="minorEastAsia" w:cstheme="minorBidi"/>
          <w:sz w:val="24"/>
          <w:szCs w:val="24"/>
          <w:lang w:val="en-US"/>
        </w:rPr>
        <w:t xml:space="preserve"> to cover a variety of service points and tasks, working as part of the team with primary responsibility to maintain staffed opening hours as required, and act as the daily supervisor to manage the </w:t>
      </w:r>
      <w:proofErr w:type="spellStart"/>
      <w:r w:rsidRPr="00F53EFF">
        <w:rPr>
          <w:rFonts w:asciiTheme="minorHAnsi" w:hAnsiTheme="minorHAnsi" w:eastAsiaTheme="minorEastAsia" w:cstheme="minorBidi"/>
          <w:sz w:val="24"/>
          <w:szCs w:val="24"/>
          <w:lang w:val="en-US"/>
        </w:rPr>
        <w:t>rota</w:t>
      </w:r>
      <w:proofErr w:type="spellEnd"/>
      <w:r w:rsidRPr="00F53EFF">
        <w:rPr>
          <w:rFonts w:asciiTheme="minorHAnsi" w:hAnsiTheme="minorHAnsi" w:eastAsiaTheme="minorEastAsia" w:cstheme="minorBidi"/>
          <w:sz w:val="24"/>
          <w:szCs w:val="24"/>
          <w:lang w:val="en-US"/>
        </w:rPr>
        <w:t xml:space="preserve"> responsively</w:t>
      </w:r>
      <w:r w:rsidR="002323D5">
        <w:rPr>
          <w:rFonts w:asciiTheme="minorHAnsi" w:hAnsiTheme="minorHAnsi" w:eastAsiaTheme="minorEastAsia" w:cstheme="minorBidi"/>
          <w:sz w:val="24"/>
          <w:szCs w:val="24"/>
          <w:lang w:val="en-US"/>
        </w:rPr>
        <w:t>.</w:t>
      </w:r>
    </w:p>
    <w:p w:rsidR="002323D5" w:rsidP="00094F5B" w:rsidRDefault="002323D5" w14:paraId="57390136" w14:textId="60EA5A0F">
      <w:pPr>
        <w:pStyle w:val="ListParagraph"/>
        <w:numPr>
          <w:ilvl w:val="0"/>
          <w:numId w:val="8"/>
        </w:numPr>
        <w:spacing w:line="360" w:lineRule="auto"/>
        <w:rPr>
          <w:rFonts w:asciiTheme="minorHAnsi" w:hAnsiTheme="minorHAnsi" w:eastAsiaTheme="minorEastAsia" w:cstheme="minorBidi"/>
          <w:sz w:val="24"/>
          <w:szCs w:val="24"/>
          <w:lang w:val="en-US"/>
        </w:rPr>
      </w:pPr>
      <w:r w:rsidRPr="002323D5">
        <w:rPr>
          <w:rFonts w:asciiTheme="minorHAnsi" w:hAnsiTheme="minorHAnsi" w:eastAsiaTheme="minorEastAsia" w:cstheme="minorBidi"/>
          <w:sz w:val="24"/>
          <w:szCs w:val="24"/>
          <w:lang w:val="en-US"/>
        </w:rPr>
        <w:t>Monitor and process charges incurred by library users, following library procedures and in compliance with Goldsmiths financial regulations</w:t>
      </w:r>
      <w:r>
        <w:rPr>
          <w:rFonts w:asciiTheme="minorHAnsi" w:hAnsiTheme="minorHAnsi" w:eastAsiaTheme="minorEastAsia" w:cstheme="minorBidi"/>
          <w:sz w:val="24"/>
          <w:szCs w:val="24"/>
          <w:lang w:val="en-US"/>
        </w:rPr>
        <w:t>.</w:t>
      </w:r>
    </w:p>
    <w:p w:rsidR="002323D5" w:rsidP="00094F5B" w:rsidRDefault="002323D5" w14:paraId="72602929" w14:textId="1319CB66">
      <w:pPr>
        <w:pStyle w:val="ListParagraph"/>
        <w:numPr>
          <w:ilvl w:val="0"/>
          <w:numId w:val="8"/>
        </w:numPr>
        <w:spacing w:line="360" w:lineRule="auto"/>
        <w:rPr>
          <w:rFonts w:asciiTheme="minorHAnsi" w:hAnsiTheme="minorHAnsi" w:eastAsiaTheme="minorEastAsia" w:cstheme="minorBidi"/>
          <w:sz w:val="24"/>
          <w:szCs w:val="24"/>
          <w:lang w:val="en-US"/>
        </w:rPr>
      </w:pPr>
      <w:r w:rsidRPr="002323D5">
        <w:rPr>
          <w:rFonts w:asciiTheme="minorHAnsi" w:hAnsiTheme="minorHAnsi" w:eastAsiaTheme="minorEastAsia" w:cstheme="minorBidi"/>
          <w:sz w:val="24"/>
          <w:szCs w:val="24"/>
          <w:lang w:val="en-US"/>
        </w:rPr>
        <w:t>Contribute to and support projects across the Library service in a range of areas</w:t>
      </w:r>
      <w:r>
        <w:rPr>
          <w:rFonts w:asciiTheme="minorHAnsi" w:hAnsiTheme="minorHAnsi" w:eastAsiaTheme="minorEastAsia" w:cstheme="minorBidi"/>
          <w:sz w:val="24"/>
          <w:szCs w:val="24"/>
          <w:lang w:val="en-US"/>
        </w:rPr>
        <w:t>.</w:t>
      </w:r>
    </w:p>
    <w:p w:rsidR="002323D5" w:rsidP="00094F5B" w:rsidRDefault="002323D5" w14:paraId="1DFDBD9C" w14:textId="3A432587">
      <w:pPr>
        <w:pStyle w:val="ListParagraph"/>
        <w:numPr>
          <w:ilvl w:val="0"/>
          <w:numId w:val="8"/>
        </w:numPr>
        <w:spacing w:line="360" w:lineRule="auto"/>
        <w:rPr>
          <w:rFonts w:asciiTheme="minorHAnsi" w:hAnsiTheme="minorHAnsi" w:eastAsiaTheme="minorEastAsia" w:cstheme="minorBidi"/>
          <w:sz w:val="24"/>
          <w:szCs w:val="24"/>
          <w:lang w:val="en-US"/>
        </w:rPr>
      </w:pPr>
      <w:r w:rsidRPr="002323D5">
        <w:rPr>
          <w:rFonts w:asciiTheme="minorHAnsi" w:hAnsiTheme="minorHAnsi" w:eastAsiaTheme="minorEastAsia" w:cstheme="minorBidi"/>
          <w:sz w:val="24"/>
          <w:szCs w:val="24"/>
          <w:lang w:val="en-US"/>
        </w:rPr>
        <w:t>Using initiative, actively suggest areas of improvement and practical solutions within our processes and procedures which improve the effectiveness and efficiency of Library services</w:t>
      </w:r>
      <w:r>
        <w:rPr>
          <w:rFonts w:asciiTheme="minorHAnsi" w:hAnsiTheme="minorHAnsi" w:eastAsiaTheme="minorEastAsia" w:cstheme="minorBidi"/>
          <w:sz w:val="24"/>
          <w:szCs w:val="24"/>
          <w:lang w:val="en-US"/>
        </w:rPr>
        <w:t>.</w:t>
      </w:r>
    </w:p>
    <w:p w:rsidR="002323D5" w:rsidP="00094F5B" w:rsidRDefault="002323D5" w14:paraId="4AEF0F57" w14:textId="42A47578">
      <w:pPr>
        <w:pStyle w:val="ListParagraph"/>
        <w:numPr>
          <w:ilvl w:val="0"/>
          <w:numId w:val="8"/>
        </w:numPr>
        <w:spacing w:line="360" w:lineRule="auto"/>
        <w:rPr>
          <w:rFonts w:asciiTheme="minorHAnsi" w:hAnsiTheme="minorHAnsi" w:eastAsiaTheme="minorEastAsia" w:cstheme="minorBidi"/>
          <w:sz w:val="24"/>
          <w:szCs w:val="24"/>
          <w:lang w:val="en-US"/>
        </w:rPr>
      </w:pPr>
      <w:r w:rsidRPr="002323D5">
        <w:rPr>
          <w:rFonts w:asciiTheme="minorHAnsi" w:hAnsiTheme="minorHAnsi" w:eastAsiaTheme="minorEastAsia" w:cstheme="minorBidi"/>
          <w:sz w:val="24"/>
          <w:szCs w:val="24"/>
          <w:lang w:val="en-US"/>
        </w:rPr>
        <w:lastRenderedPageBreak/>
        <w:t xml:space="preserve">Support and administer processes cross-team, based on service needs throughout the academic year covering a range of activities including but not limited to: ordering </w:t>
      </w:r>
      <w:r w:rsidR="00A2509E">
        <w:rPr>
          <w:rFonts w:asciiTheme="minorHAnsi" w:hAnsiTheme="minorHAnsi" w:eastAsiaTheme="minorEastAsia" w:cstheme="minorBidi"/>
          <w:sz w:val="24"/>
          <w:szCs w:val="24"/>
          <w:lang w:val="en-US"/>
        </w:rPr>
        <w:t xml:space="preserve">and invoicing processes, </w:t>
      </w:r>
      <w:r w:rsidR="003412BF">
        <w:rPr>
          <w:rFonts w:asciiTheme="minorHAnsi" w:hAnsiTheme="minorHAnsi" w:eastAsiaTheme="minorEastAsia" w:cstheme="minorBidi"/>
          <w:sz w:val="24"/>
          <w:szCs w:val="24"/>
          <w:lang w:val="en-US"/>
        </w:rPr>
        <w:t xml:space="preserve">preservation activities, </w:t>
      </w:r>
      <w:r w:rsidRPr="002323D5">
        <w:rPr>
          <w:rFonts w:asciiTheme="minorHAnsi" w:hAnsiTheme="minorHAnsi" w:eastAsiaTheme="minorEastAsia" w:cstheme="minorBidi"/>
          <w:sz w:val="24"/>
          <w:szCs w:val="24"/>
          <w:lang w:val="en-US"/>
        </w:rPr>
        <w:t>creating and updating reading lists and scanning resources, fulfilling inter-library loan requests, data entry, ensuring copyright-compliant uploads of research outputs to Goldsmiths' repository, Library membership and access</w:t>
      </w:r>
      <w:r w:rsidR="00C760F5">
        <w:rPr>
          <w:rFonts w:asciiTheme="minorHAnsi" w:hAnsiTheme="minorHAnsi" w:eastAsiaTheme="minorEastAsia" w:cstheme="minorBidi"/>
          <w:sz w:val="24"/>
          <w:szCs w:val="24"/>
          <w:lang w:val="en-US"/>
        </w:rPr>
        <w:t>.</w:t>
      </w:r>
    </w:p>
    <w:p w:rsidR="00C760F5" w:rsidP="00094F5B" w:rsidRDefault="00C760F5" w14:paraId="1C2AD017" w14:textId="0E4C3B53">
      <w:pPr>
        <w:pStyle w:val="ListParagraph"/>
        <w:numPr>
          <w:ilvl w:val="0"/>
          <w:numId w:val="8"/>
        </w:numPr>
        <w:spacing w:line="360" w:lineRule="auto"/>
        <w:rPr>
          <w:rFonts w:asciiTheme="minorHAnsi" w:hAnsiTheme="minorHAnsi" w:eastAsiaTheme="minorEastAsia" w:cstheme="minorBidi"/>
          <w:sz w:val="24"/>
          <w:szCs w:val="24"/>
          <w:lang w:val="en-US"/>
        </w:rPr>
      </w:pPr>
      <w:r w:rsidRPr="00C760F5">
        <w:rPr>
          <w:rFonts w:asciiTheme="minorHAnsi" w:hAnsiTheme="minorHAnsi" w:eastAsiaTheme="minorEastAsia" w:cstheme="minorBidi"/>
          <w:sz w:val="24"/>
          <w:szCs w:val="24"/>
          <w:lang w:val="en-US"/>
        </w:rPr>
        <w:t>Conduct a heat map analysis of library activity throughout the year to identify patterns and trends, using the data to effectively plan and allocate human resources for optimal service delivery</w:t>
      </w:r>
      <w:r>
        <w:rPr>
          <w:rFonts w:asciiTheme="minorHAnsi" w:hAnsiTheme="minorHAnsi" w:eastAsiaTheme="minorEastAsia" w:cstheme="minorBidi"/>
          <w:sz w:val="24"/>
          <w:szCs w:val="24"/>
          <w:lang w:val="en-US"/>
        </w:rPr>
        <w:t>.</w:t>
      </w:r>
    </w:p>
    <w:p w:rsidR="00C760F5" w:rsidP="00094F5B" w:rsidRDefault="00C760F5" w14:paraId="385FF3F1" w14:textId="72D737F5">
      <w:pPr>
        <w:pStyle w:val="ListParagraph"/>
        <w:numPr>
          <w:ilvl w:val="0"/>
          <w:numId w:val="8"/>
        </w:numPr>
        <w:spacing w:line="360" w:lineRule="auto"/>
        <w:rPr>
          <w:rFonts w:asciiTheme="minorHAnsi" w:hAnsiTheme="minorHAnsi" w:eastAsiaTheme="minorEastAsia" w:cstheme="minorBidi"/>
          <w:sz w:val="24"/>
          <w:szCs w:val="24"/>
          <w:lang w:val="en-US"/>
        </w:rPr>
      </w:pPr>
      <w:r w:rsidRPr="00C760F5">
        <w:rPr>
          <w:rFonts w:asciiTheme="minorHAnsi" w:hAnsiTheme="minorHAnsi" w:eastAsiaTheme="minorEastAsia" w:cstheme="minorBidi"/>
          <w:sz w:val="24"/>
          <w:szCs w:val="24"/>
          <w:lang w:val="en-US"/>
        </w:rPr>
        <w:t xml:space="preserve">Plan and </w:t>
      </w:r>
      <w:proofErr w:type="spellStart"/>
      <w:r w:rsidRPr="00C760F5">
        <w:rPr>
          <w:rFonts w:asciiTheme="minorHAnsi" w:hAnsiTheme="minorHAnsi" w:eastAsiaTheme="minorEastAsia" w:cstheme="minorBidi"/>
          <w:sz w:val="24"/>
          <w:szCs w:val="24"/>
          <w:lang w:val="en-US"/>
        </w:rPr>
        <w:t>prioritise</w:t>
      </w:r>
      <w:proofErr w:type="spellEnd"/>
      <w:r w:rsidRPr="00C760F5">
        <w:rPr>
          <w:rFonts w:asciiTheme="minorHAnsi" w:hAnsiTheme="minorHAnsi" w:eastAsiaTheme="minorEastAsia" w:cstheme="minorBidi"/>
          <w:sz w:val="24"/>
          <w:szCs w:val="24"/>
          <w:lang w:val="en-US"/>
        </w:rPr>
        <w:t xml:space="preserve"> own work activities responding to management requirements in addition to own responsibilities</w:t>
      </w:r>
      <w:r>
        <w:rPr>
          <w:rFonts w:asciiTheme="minorHAnsi" w:hAnsiTheme="minorHAnsi" w:eastAsiaTheme="minorEastAsia" w:cstheme="minorBidi"/>
          <w:sz w:val="24"/>
          <w:szCs w:val="24"/>
          <w:lang w:val="en-US"/>
        </w:rPr>
        <w:t>.</w:t>
      </w:r>
    </w:p>
    <w:p w:rsidR="00C760F5" w:rsidP="00094F5B" w:rsidRDefault="00C760F5" w14:paraId="7142F6B2" w14:textId="322E4513">
      <w:pPr>
        <w:pStyle w:val="ListParagraph"/>
        <w:numPr>
          <w:ilvl w:val="0"/>
          <w:numId w:val="8"/>
        </w:numPr>
        <w:spacing w:line="360" w:lineRule="auto"/>
        <w:rPr>
          <w:rFonts w:asciiTheme="minorHAnsi" w:hAnsiTheme="minorHAnsi" w:eastAsiaTheme="minorEastAsia" w:cstheme="minorBidi"/>
          <w:sz w:val="24"/>
          <w:szCs w:val="24"/>
          <w:lang w:val="en-US"/>
        </w:rPr>
      </w:pPr>
      <w:r w:rsidRPr="00C760F5">
        <w:rPr>
          <w:rFonts w:asciiTheme="minorHAnsi" w:hAnsiTheme="minorHAnsi" w:eastAsiaTheme="minorEastAsia" w:cstheme="minorBidi"/>
          <w:sz w:val="24"/>
          <w:szCs w:val="24"/>
          <w:lang w:val="en-US"/>
        </w:rPr>
        <w:t>Maintaining access to Library resources and services through regular monitoring, resolving and escalating issues as appropriate</w:t>
      </w:r>
      <w:r>
        <w:rPr>
          <w:rFonts w:asciiTheme="minorHAnsi" w:hAnsiTheme="minorHAnsi" w:eastAsiaTheme="minorEastAsia" w:cstheme="minorBidi"/>
          <w:sz w:val="24"/>
          <w:szCs w:val="24"/>
          <w:lang w:val="en-US"/>
        </w:rPr>
        <w:t>.</w:t>
      </w:r>
    </w:p>
    <w:p w:rsidR="00C760F5" w:rsidP="00094F5B" w:rsidRDefault="00C760F5" w14:paraId="4B49A754" w14:textId="38A2A621">
      <w:pPr>
        <w:pStyle w:val="ListParagraph"/>
        <w:numPr>
          <w:ilvl w:val="0"/>
          <w:numId w:val="8"/>
        </w:numPr>
        <w:spacing w:line="360" w:lineRule="auto"/>
        <w:rPr>
          <w:rFonts w:asciiTheme="minorHAnsi" w:hAnsiTheme="minorHAnsi" w:eastAsiaTheme="minorEastAsia" w:cstheme="minorBidi"/>
          <w:sz w:val="24"/>
          <w:szCs w:val="24"/>
          <w:lang w:val="en-US"/>
        </w:rPr>
      </w:pPr>
      <w:r w:rsidRPr="00C760F5">
        <w:rPr>
          <w:rFonts w:asciiTheme="minorHAnsi" w:hAnsiTheme="minorHAnsi" w:eastAsiaTheme="minorEastAsia" w:cstheme="minorBidi"/>
          <w:sz w:val="24"/>
          <w:szCs w:val="24"/>
          <w:lang w:val="en-US"/>
        </w:rPr>
        <w:t>Maintaining good relationships with internal and external stakeholders and suppliers relevant to your area of work, including liaison with stakeholders to resolve issues</w:t>
      </w:r>
      <w:r>
        <w:rPr>
          <w:rFonts w:asciiTheme="minorHAnsi" w:hAnsiTheme="minorHAnsi" w:eastAsiaTheme="minorEastAsia" w:cstheme="minorBidi"/>
          <w:sz w:val="24"/>
          <w:szCs w:val="24"/>
          <w:lang w:val="en-US"/>
        </w:rPr>
        <w:t>.</w:t>
      </w:r>
    </w:p>
    <w:p w:rsidR="00C760F5" w:rsidP="00094F5B" w:rsidRDefault="00C760F5" w14:paraId="7AE24D5E" w14:textId="400CA331">
      <w:pPr>
        <w:pStyle w:val="ListParagraph"/>
        <w:numPr>
          <w:ilvl w:val="0"/>
          <w:numId w:val="8"/>
        </w:numPr>
        <w:spacing w:line="360" w:lineRule="auto"/>
        <w:rPr>
          <w:rFonts w:asciiTheme="minorHAnsi" w:hAnsiTheme="minorHAnsi" w:eastAsiaTheme="minorEastAsia" w:cstheme="minorBidi"/>
          <w:sz w:val="24"/>
          <w:szCs w:val="24"/>
          <w:lang w:val="en-US"/>
        </w:rPr>
      </w:pPr>
      <w:r w:rsidRPr="00C760F5">
        <w:rPr>
          <w:rFonts w:asciiTheme="minorHAnsi" w:hAnsiTheme="minorHAnsi" w:eastAsiaTheme="minorEastAsia" w:cstheme="minorBidi"/>
          <w:sz w:val="24"/>
          <w:szCs w:val="24"/>
          <w:lang w:val="en-US"/>
        </w:rPr>
        <w:t>Contribute to student engagement, civic engagement, outreach and communications activities such as events and exhibitions, social media content creation, user experience (UX) work and book displays</w:t>
      </w:r>
      <w:r w:rsidR="009510FC">
        <w:rPr>
          <w:rFonts w:asciiTheme="minorHAnsi" w:hAnsiTheme="minorHAnsi" w:eastAsiaTheme="minorEastAsia" w:cstheme="minorBidi"/>
          <w:sz w:val="24"/>
          <w:szCs w:val="24"/>
          <w:lang w:val="en-US"/>
        </w:rPr>
        <w:t>.</w:t>
      </w:r>
    </w:p>
    <w:p w:rsidR="009510FC" w:rsidP="00094F5B" w:rsidRDefault="009510FC" w14:paraId="2A663FE0" w14:textId="2020A24F">
      <w:pPr>
        <w:pStyle w:val="ListParagraph"/>
        <w:numPr>
          <w:ilvl w:val="0"/>
          <w:numId w:val="8"/>
        </w:numPr>
        <w:spacing w:line="360" w:lineRule="auto"/>
        <w:rPr>
          <w:rFonts w:asciiTheme="minorHAnsi" w:hAnsiTheme="minorHAnsi" w:eastAsiaTheme="minorEastAsia" w:cstheme="minorBidi"/>
          <w:sz w:val="24"/>
          <w:szCs w:val="24"/>
          <w:lang w:val="en-US"/>
        </w:rPr>
      </w:pPr>
      <w:r w:rsidRPr="009510FC">
        <w:rPr>
          <w:rFonts w:asciiTheme="minorHAnsi" w:hAnsiTheme="minorHAnsi" w:eastAsiaTheme="minorEastAsia" w:cstheme="minorBidi"/>
          <w:sz w:val="24"/>
          <w:szCs w:val="24"/>
          <w:lang w:val="en-US"/>
        </w:rPr>
        <w:t>Ensure the achievement of all targets, metrics, and deadlines set, maintaining consistent progress and addressing any issues that arise to meet performance expectations</w:t>
      </w:r>
      <w:r>
        <w:rPr>
          <w:rFonts w:asciiTheme="minorHAnsi" w:hAnsiTheme="minorHAnsi" w:eastAsiaTheme="minorEastAsia" w:cstheme="minorBidi"/>
          <w:sz w:val="24"/>
          <w:szCs w:val="24"/>
          <w:lang w:val="en-US"/>
        </w:rPr>
        <w:t>.</w:t>
      </w:r>
    </w:p>
    <w:p w:rsidRPr="00094F5B" w:rsidR="009510FC" w:rsidP="00094F5B" w:rsidRDefault="009510FC" w14:paraId="479319EF" w14:textId="0944D15F">
      <w:pPr>
        <w:pStyle w:val="ListParagraph"/>
        <w:numPr>
          <w:ilvl w:val="0"/>
          <w:numId w:val="8"/>
        </w:numPr>
        <w:spacing w:line="360" w:lineRule="auto"/>
        <w:rPr>
          <w:rFonts w:asciiTheme="minorHAnsi" w:hAnsiTheme="minorHAnsi" w:eastAsiaTheme="minorEastAsia" w:cstheme="minorBidi"/>
          <w:sz w:val="24"/>
          <w:szCs w:val="24"/>
          <w:lang w:val="en-US"/>
        </w:rPr>
      </w:pPr>
      <w:r w:rsidRPr="009510FC">
        <w:rPr>
          <w:rFonts w:asciiTheme="minorHAnsi" w:hAnsiTheme="minorHAnsi" w:eastAsiaTheme="minorEastAsia" w:cstheme="minorBidi"/>
          <w:sz w:val="24"/>
          <w:szCs w:val="24"/>
          <w:lang w:val="en-US"/>
        </w:rPr>
        <w:t>Any other duties as may reasonably be required by the post-holder's line manager or service managers</w:t>
      </w:r>
    </w:p>
    <w:p w:rsidRPr="009510FC" w:rsidR="004D785D" w:rsidP="009510FC" w:rsidRDefault="004D785D" w14:paraId="2BA93FDB" w14:textId="77777777">
      <w:pPr>
        <w:pStyle w:val="ListParagraph"/>
        <w:numPr>
          <w:ilvl w:val="0"/>
          <w:numId w:val="8"/>
        </w:numPr>
        <w:spacing w:line="360" w:lineRule="auto"/>
        <w:rPr>
          <w:rFonts w:asciiTheme="minorHAnsi" w:hAnsiTheme="minorHAnsi" w:eastAsiaTheme="minorEastAsia" w:cstheme="minorBidi"/>
          <w:sz w:val="24"/>
          <w:szCs w:val="24"/>
          <w:lang w:val="en-US"/>
        </w:rPr>
      </w:pPr>
      <w:r w:rsidRPr="009510FC">
        <w:rPr>
          <w:rFonts w:asciiTheme="minorHAnsi" w:hAnsiTheme="minorHAnsi" w:eastAsiaTheme="minorEastAsia" w:cstheme="minorBidi"/>
          <w:sz w:val="24"/>
          <w:szCs w:val="24"/>
          <w:lang w:val="en-US"/>
        </w:rPr>
        <w:br w:type="page"/>
      </w:r>
    </w:p>
    <w:p w:rsidRPr="002A6C07" w:rsidR="00971971" w:rsidP="2E792D10" w:rsidRDefault="72FF4587" w14:paraId="074DCD5A" w14:textId="4D23AF76">
      <w:pPr>
        <w:spacing w:line="360" w:lineRule="auto"/>
        <w:jc w:val="both"/>
        <w:rPr>
          <w:b/>
          <w:bCs/>
        </w:rPr>
      </w:pPr>
      <w:r w:rsidRPr="002A6C07">
        <w:rPr>
          <w:b/>
          <w:bCs/>
        </w:rPr>
        <w:lastRenderedPageBreak/>
        <w:t>Generic Duties</w:t>
      </w:r>
      <w:r w:rsidR="00E217E9">
        <w:rPr>
          <w:b/>
          <w:bCs/>
        </w:rPr>
        <w:t>:</w:t>
      </w:r>
    </w:p>
    <w:p w:rsidRPr="002A6C07" w:rsidR="00971971" w:rsidP="00D071C1" w:rsidRDefault="17FD2348" w14:paraId="1487D9AB" w14:textId="24FC99FE">
      <w:pPr>
        <w:pStyle w:val="ListParagraph"/>
        <w:numPr>
          <w:ilvl w:val="0"/>
          <w:numId w:val="13"/>
        </w:numPr>
        <w:spacing w:line="360" w:lineRule="auto"/>
        <w:rPr>
          <w:rFonts w:asciiTheme="minorHAnsi" w:hAnsiTheme="minorHAnsi" w:eastAsiaTheme="minorEastAsia" w:cstheme="minorBidi"/>
          <w:sz w:val="24"/>
          <w:szCs w:val="24"/>
        </w:rPr>
      </w:pPr>
      <w:r w:rsidRPr="002A6C07">
        <w:rPr>
          <w:rFonts w:asciiTheme="minorHAnsi" w:hAnsiTheme="minorHAnsi" w:eastAsiaTheme="minorEastAsia" w:cstheme="minorBidi"/>
          <w:sz w:val="24"/>
          <w:szCs w:val="24"/>
          <w:lang w:val="en-US"/>
        </w:rPr>
        <w:t>To promote the activity of Library Services by working across professional service departments, academic departments, the Students’ Union, and external stakeholders.</w:t>
      </w:r>
    </w:p>
    <w:p w:rsidRPr="002A6C07" w:rsidR="00971971" w:rsidP="00D071C1" w:rsidRDefault="17FD2348" w14:paraId="037A5364" w14:textId="6969B203">
      <w:pPr>
        <w:pStyle w:val="ListParagraph"/>
        <w:numPr>
          <w:ilvl w:val="0"/>
          <w:numId w:val="13"/>
        </w:numPr>
        <w:spacing w:line="360" w:lineRule="auto"/>
        <w:rPr>
          <w:rFonts w:asciiTheme="minorHAnsi" w:hAnsiTheme="minorHAnsi" w:eastAsiaTheme="minorEastAsia" w:cstheme="minorBidi"/>
          <w:sz w:val="24"/>
          <w:szCs w:val="24"/>
        </w:rPr>
      </w:pPr>
      <w:r w:rsidRPr="002A6C07">
        <w:rPr>
          <w:rFonts w:asciiTheme="minorHAnsi" w:hAnsiTheme="minorHAnsi" w:eastAsiaTheme="minorEastAsia" w:cstheme="minorBidi"/>
          <w:sz w:val="24"/>
          <w:szCs w:val="24"/>
          <w:lang w:val="en-US"/>
        </w:rPr>
        <w:t xml:space="preserve">To participate in a </w:t>
      </w:r>
      <w:proofErr w:type="spellStart"/>
      <w:r w:rsidRPr="002A6C07">
        <w:rPr>
          <w:rFonts w:asciiTheme="minorHAnsi" w:hAnsiTheme="minorHAnsi" w:eastAsiaTheme="minorEastAsia" w:cstheme="minorBidi"/>
          <w:sz w:val="24"/>
          <w:szCs w:val="24"/>
          <w:lang w:val="en-US"/>
        </w:rPr>
        <w:t>rota</w:t>
      </w:r>
      <w:proofErr w:type="spellEnd"/>
      <w:r w:rsidRPr="002A6C07">
        <w:rPr>
          <w:rFonts w:asciiTheme="minorHAnsi" w:hAnsiTheme="minorHAnsi" w:eastAsiaTheme="minorEastAsia" w:cstheme="minorBidi"/>
          <w:sz w:val="24"/>
          <w:szCs w:val="24"/>
          <w:lang w:val="en-US"/>
        </w:rPr>
        <w:t xml:space="preserve"> to cover a variety of service points and tasks across the full range of staffed library opening hours.</w:t>
      </w:r>
    </w:p>
    <w:p w:rsidRPr="002A6C07" w:rsidR="00971971" w:rsidP="00D071C1" w:rsidRDefault="17FD2348" w14:paraId="50F8F3A3" w14:textId="353CED82">
      <w:pPr>
        <w:pStyle w:val="ListParagraph"/>
        <w:numPr>
          <w:ilvl w:val="0"/>
          <w:numId w:val="13"/>
        </w:numPr>
        <w:spacing w:line="360" w:lineRule="auto"/>
        <w:rPr>
          <w:rFonts w:asciiTheme="minorHAnsi" w:hAnsiTheme="minorHAnsi" w:eastAsiaTheme="minorEastAsia" w:cstheme="minorBidi"/>
          <w:sz w:val="24"/>
          <w:szCs w:val="24"/>
        </w:rPr>
      </w:pPr>
      <w:r w:rsidRPr="002A6C07">
        <w:rPr>
          <w:rFonts w:asciiTheme="minorHAnsi" w:hAnsiTheme="minorHAnsi" w:eastAsiaTheme="minorEastAsia" w:cstheme="minorBidi"/>
          <w:sz w:val="24"/>
          <w:szCs w:val="24"/>
          <w:lang w:val="en-US"/>
        </w:rPr>
        <w:t>To contribute to teamwork to ensure business continuity within the team following the failure of, or damage to, vital services or facilities.</w:t>
      </w:r>
    </w:p>
    <w:p w:rsidRPr="002A6C07" w:rsidR="00971971" w:rsidP="00D071C1" w:rsidRDefault="17FD2348" w14:paraId="25B4B853" w14:textId="3C89E696">
      <w:pPr>
        <w:pStyle w:val="ListParagraph"/>
        <w:numPr>
          <w:ilvl w:val="0"/>
          <w:numId w:val="13"/>
        </w:numPr>
        <w:spacing w:line="360" w:lineRule="auto"/>
        <w:rPr>
          <w:rFonts w:asciiTheme="minorHAnsi" w:hAnsiTheme="minorHAnsi" w:eastAsiaTheme="minorEastAsia" w:cstheme="minorBidi"/>
          <w:sz w:val="24"/>
          <w:szCs w:val="24"/>
        </w:rPr>
      </w:pPr>
      <w:r w:rsidRPr="002A6C07">
        <w:rPr>
          <w:rFonts w:asciiTheme="minorHAnsi" w:hAnsiTheme="minorHAnsi" w:eastAsiaTheme="minorEastAsia" w:cstheme="minorBidi"/>
          <w:sz w:val="24"/>
          <w:szCs w:val="24"/>
          <w:lang w:val="en-US"/>
        </w:rPr>
        <w:t>To contribute to an enhanced student experience by supporting student engagement including attendance at events, supporting engagement initiatives (including Open Days, Applicant Visit Days, Welcome Week, Graduation Ceremonies, and relevant Corporate Events). These may include evenings and/or weekends.</w:t>
      </w:r>
    </w:p>
    <w:p w:rsidRPr="002A6C07" w:rsidR="1DB0682A" w:rsidP="00D071C1" w:rsidRDefault="1DB0682A" w14:paraId="338E3A75" w14:textId="302522E0">
      <w:pPr>
        <w:pStyle w:val="ListParagraph"/>
        <w:numPr>
          <w:ilvl w:val="0"/>
          <w:numId w:val="13"/>
        </w:numPr>
        <w:spacing w:line="360" w:lineRule="auto"/>
        <w:rPr>
          <w:rFonts w:asciiTheme="minorHAnsi" w:hAnsiTheme="minorHAnsi" w:eastAsiaTheme="minorEastAsia" w:cstheme="minorBidi"/>
          <w:sz w:val="24"/>
          <w:szCs w:val="24"/>
        </w:rPr>
      </w:pPr>
      <w:r w:rsidRPr="002A6C07">
        <w:rPr>
          <w:rFonts w:asciiTheme="minorHAnsi" w:hAnsiTheme="minorHAnsi" w:eastAsiaTheme="minorEastAsia" w:cstheme="minorBidi"/>
          <w:sz w:val="24"/>
          <w:szCs w:val="24"/>
        </w:rPr>
        <w:t>Maintain a high level of professional awareness of best practice and innovation both within the LIS sector and more broadly, and engage in internal and external CPD activities</w:t>
      </w:r>
      <w:r w:rsidRPr="002A6C07" w:rsidR="2C4B5557">
        <w:rPr>
          <w:rFonts w:asciiTheme="minorHAnsi" w:hAnsiTheme="minorHAnsi" w:eastAsiaTheme="minorEastAsia" w:cstheme="minorBidi"/>
          <w:sz w:val="24"/>
          <w:szCs w:val="24"/>
        </w:rPr>
        <w:t xml:space="preserve">, </w:t>
      </w:r>
      <w:r w:rsidRPr="002A6C07">
        <w:rPr>
          <w:rFonts w:asciiTheme="minorHAnsi" w:hAnsiTheme="minorHAnsi" w:eastAsiaTheme="minorEastAsia" w:cstheme="minorBidi"/>
          <w:sz w:val="24"/>
          <w:szCs w:val="24"/>
        </w:rPr>
        <w:t>professional networks</w:t>
      </w:r>
      <w:r w:rsidRPr="002A6C07" w:rsidR="40998E08">
        <w:rPr>
          <w:rFonts w:asciiTheme="minorHAnsi" w:hAnsiTheme="minorHAnsi" w:eastAsiaTheme="minorEastAsia" w:cstheme="minorBidi"/>
          <w:sz w:val="24"/>
          <w:szCs w:val="24"/>
        </w:rPr>
        <w:t xml:space="preserve"> and organisations</w:t>
      </w:r>
      <w:r w:rsidRPr="002A6C07">
        <w:rPr>
          <w:rFonts w:asciiTheme="minorHAnsi" w:hAnsiTheme="minorHAnsi" w:eastAsiaTheme="minorEastAsia" w:cstheme="minorBidi"/>
          <w:sz w:val="24"/>
          <w:szCs w:val="24"/>
        </w:rPr>
        <w:t xml:space="preserve"> </w:t>
      </w:r>
      <w:proofErr w:type="spellStart"/>
      <w:r w:rsidRPr="002A6C07" w:rsidR="7BBB004E">
        <w:rPr>
          <w:rFonts w:asciiTheme="minorHAnsi" w:hAnsiTheme="minorHAnsi" w:eastAsiaTheme="minorEastAsia" w:cstheme="minorBidi"/>
          <w:sz w:val="24"/>
          <w:szCs w:val="24"/>
        </w:rPr>
        <w:t>i</w:t>
      </w:r>
      <w:r w:rsidRPr="002A6C07" w:rsidR="7BBB004E">
        <w:rPr>
          <w:rFonts w:asciiTheme="minorHAnsi" w:hAnsiTheme="minorHAnsi" w:eastAsiaTheme="minorEastAsia" w:cstheme="minorBidi"/>
          <w:sz w:val="24"/>
          <w:szCs w:val="24"/>
          <w:lang w:val="en-US"/>
        </w:rPr>
        <w:t>n</w:t>
      </w:r>
      <w:proofErr w:type="spellEnd"/>
      <w:r w:rsidRPr="002A6C07" w:rsidR="7BBB004E">
        <w:rPr>
          <w:rFonts w:asciiTheme="minorHAnsi" w:hAnsiTheme="minorHAnsi" w:eastAsiaTheme="minorEastAsia" w:cstheme="minorBidi"/>
          <w:sz w:val="24"/>
          <w:szCs w:val="24"/>
          <w:lang w:val="en-US"/>
        </w:rPr>
        <w:t xml:space="preserve"> order to raise the profile of Goldsmiths and to share best practice across the sector.</w:t>
      </w:r>
    </w:p>
    <w:p w:rsidRPr="002A6C07" w:rsidR="00971971" w:rsidP="00D071C1" w:rsidRDefault="1AE2487F" w14:paraId="2E419B0F" w14:textId="7E0DD42A">
      <w:pPr>
        <w:pStyle w:val="ListParagraph"/>
        <w:numPr>
          <w:ilvl w:val="0"/>
          <w:numId w:val="13"/>
        </w:numPr>
        <w:spacing w:line="360" w:lineRule="auto"/>
        <w:rPr>
          <w:rFonts w:asciiTheme="minorHAnsi" w:hAnsiTheme="minorHAnsi" w:eastAsiaTheme="minorEastAsia" w:cstheme="minorBidi"/>
          <w:sz w:val="24"/>
          <w:szCs w:val="24"/>
        </w:rPr>
      </w:pPr>
      <w:r w:rsidRPr="002A6C07">
        <w:rPr>
          <w:rFonts w:asciiTheme="minorHAnsi" w:hAnsiTheme="minorHAnsi" w:eastAsiaTheme="minorEastAsia" w:cstheme="minorBidi"/>
          <w:sz w:val="24"/>
          <w:szCs w:val="24"/>
          <w:lang w:val="en-US"/>
        </w:rPr>
        <w:t xml:space="preserve">To understand the principles of accessibility and equity, </w:t>
      </w:r>
      <w:r w:rsidRPr="002A6C07" w:rsidR="2F6786A4">
        <w:rPr>
          <w:rFonts w:asciiTheme="minorHAnsi" w:hAnsiTheme="minorHAnsi" w:eastAsiaTheme="minorEastAsia" w:cstheme="minorBidi"/>
          <w:sz w:val="24"/>
          <w:szCs w:val="24"/>
          <w:lang w:val="en-US"/>
        </w:rPr>
        <w:t xml:space="preserve">diversity </w:t>
      </w:r>
      <w:r w:rsidRPr="002A6C07">
        <w:rPr>
          <w:rFonts w:asciiTheme="minorHAnsi" w:hAnsiTheme="minorHAnsi" w:eastAsiaTheme="minorEastAsia" w:cstheme="minorBidi"/>
          <w:sz w:val="24"/>
          <w:szCs w:val="24"/>
          <w:lang w:val="en-US"/>
        </w:rPr>
        <w:t xml:space="preserve">and inclusion </w:t>
      </w:r>
      <w:r w:rsidRPr="002A6C07" w:rsidR="41F4B4EA">
        <w:rPr>
          <w:rFonts w:asciiTheme="minorHAnsi" w:hAnsiTheme="minorHAnsi" w:eastAsiaTheme="minorEastAsia" w:cstheme="minorBidi"/>
          <w:sz w:val="24"/>
          <w:szCs w:val="24"/>
          <w:lang w:val="en-US"/>
        </w:rPr>
        <w:t xml:space="preserve">(EDI) </w:t>
      </w:r>
      <w:r w:rsidRPr="002A6C07">
        <w:rPr>
          <w:rFonts w:asciiTheme="minorHAnsi" w:hAnsiTheme="minorHAnsi" w:eastAsiaTheme="minorEastAsia" w:cstheme="minorBidi"/>
          <w:sz w:val="24"/>
          <w:szCs w:val="24"/>
          <w:lang w:val="en-US"/>
        </w:rPr>
        <w:t>and proactively apply these to your area of expertise.</w:t>
      </w:r>
    </w:p>
    <w:p w:rsidRPr="002A6C07" w:rsidR="00971971" w:rsidP="00D071C1" w:rsidRDefault="1AE2487F" w14:paraId="7F732B6F" w14:textId="11FF7EA8">
      <w:pPr>
        <w:pStyle w:val="ListParagraph"/>
        <w:numPr>
          <w:ilvl w:val="0"/>
          <w:numId w:val="13"/>
        </w:numPr>
        <w:spacing w:line="360" w:lineRule="auto"/>
        <w:rPr>
          <w:rFonts w:asciiTheme="minorHAnsi" w:hAnsiTheme="minorHAnsi" w:eastAsiaTheme="minorEastAsia" w:cstheme="minorBidi"/>
          <w:sz w:val="24"/>
          <w:szCs w:val="24"/>
        </w:rPr>
      </w:pPr>
      <w:r w:rsidRPr="002A6C07">
        <w:rPr>
          <w:rFonts w:asciiTheme="minorHAnsi" w:hAnsiTheme="minorHAnsi" w:eastAsiaTheme="minorEastAsia" w:cstheme="minorBidi"/>
          <w:sz w:val="24"/>
          <w:szCs w:val="24"/>
          <w:lang w:val="en-US"/>
        </w:rPr>
        <w:t xml:space="preserve">To understand the principle and ambitions of the </w:t>
      </w:r>
      <w:r w:rsidRPr="002A6C07" w:rsidR="66694B84">
        <w:rPr>
          <w:rFonts w:asciiTheme="minorHAnsi" w:hAnsiTheme="minorHAnsi" w:eastAsiaTheme="minorEastAsia" w:cstheme="minorBidi"/>
          <w:sz w:val="24"/>
          <w:szCs w:val="24"/>
          <w:lang w:val="en-US"/>
        </w:rPr>
        <w:t>Liberate</w:t>
      </w:r>
      <w:r w:rsidRPr="002A6C07" w:rsidR="2D581933">
        <w:rPr>
          <w:rFonts w:asciiTheme="minorHAnsi" w:hAnsiTheme="minorHAnsi" w:eastAsiaTheme="minorEastAsia" w:cstheme="minorBidi"/>
          <w:sz w:val="24"/>
          <w:szCs w:val="24"/>
          <w:lang w:val="en-US"/>
        </w:rPr>
        <w:t xml:space="preserve"> our Library </w:t>
      </w:r>
      <w:proofErr w:type="spellStart"/>
      <w:r w:rsidRPr="002A6C07" w:rsidR="2D581933">
        <w:rPr>
          <w:rFonts w:asciiTheme="minorHAnsi" w:hAnsiTheme="minorHAnsi" w:eastAsiaTheme="minorEastAsia" w:cstheme="minorBidi"/>
          <w:sz w:val="24"/>
          <w:szCs w:val="24"/>
          <w:lang w:val="en-US"/>
        </w:rPr>
        <w:t>programme</w:t>
      </w:r>
      <w:proofErr w:type="spellEnd"/>
      <w:r w:rsidRPr="002A6C07" w:rsidR="2D581933">
        <w:rPr>
          <w:rFonts w:asciiTheme="minorHAnsi" w:hAnsiTheme="minorHAnsi" w:eastAsiaTheme="minorEastAsia" w:cstheme="minorBidi"/>
          <w:sz w:val="24"/>
          <w:szCs w:val="24"/>
          <w:lang w:val="en-US"/>
        </w:rPr>
        <w:t xml:space="preserve"> and work actively to </w:t>
      </w:r>
      <w:r w:rsidRPr="002A6C07" w:rsidR="3074F7A8">
        <w:rPr>
          <w:rFonts w:asciiTheme="minorHAnsi" w:hAnsiTheme="minorHAnsi" w:eastAsiaTheme="minorEastAsia" w:cstheme="minorBidi"/>
          <w:sz w:val="24"/>
          <w:szCs w:val="24"/>
          <w:lang w:val="en-US"/>
        </w:rPr>
        <w:t>develop and embed anti-racism in your area of expertise.</w:t>
      </w:r>
    </w:p>
    <w:p w:rsidRPr="002A6C07" w:rsidR="00971971" w:rsidP="00D071C1" w:rsidRDefault="3E38999C" w14:paraId="2F1A62D3" w14:textId="0C0B10D2">
      <w:pPr>
        <w:pStyle w:val="ListParagraph"/>
        <w:numPr>
          <w:ilvl w:val="0"/>
          <w:numId w:val="13"/>
        </w:numPr>
        <w:spacing w:line="360" w:lineRule="auto"/>
        <w:rPr>
          <w:rFonts w:asciiTheme="minorHAnsi" w:hAnsiTheme="minorHAnsi" w:eastAsiaTheme="minorEastAsia" w:cstheme="minorBidi"/>
          <w:sz w:val="24"/>
          <w:szCs w:val="24"/>
        </w:rPr>
      </w:pPr>
      <w:r w:rsidRPr="002A6C07">
        <w:rPr>
          <w:rFonts w:asciiTheme="minorHAnsi" w:hAnsiTheme="minorHAnsi" w:eastAsiaTheme="minorEastAsia" w:cstheme="minorBidi"/>
          <w:sz w:val="24"/>
          <w:szCs w:val="24"/>
        </w:rPr>
        <w:t>To ensure that Critical Information Literacy is understood and reflected in all interactions with students and staff, as the Library’s default practice</w:t>
      </w:r>
      <w:r w:rsidRPr="002A6C07" w:rsidR="2E5CAC23">
        <w:rPr>
          <w:rFonts w:asciiTheme="minorHAnsi" w:hAnsiTheme="minorHAnsi" w:eastAsiaTheme="minorEastAsia" w:cstheme="minorBidi"/>
          <w:sz w:val="24"/>
          <w:szCs w:val="24"/>
        </w:rPr>
        <w:t>.</w:t>
      </w:r>
    </w:p>
    <w:p w:rsidRPr="002A6C07" w:rsidR="00F858B7" w:rsidP="00D071C1" w:rsidRDefault="004B0D64" w14:paraId="0E326B3A" w14:textId="46D5281D">
      <w:pPr>
        <w:pStyle w:val="ListParagraph"/>
        <w:numPr>
          <w:ilvl w:val="0"/>
          <w:numId w:val="13"/>
        </w:numPr>
        <w:spacing w:line="360" w:lineRule="auto"/>
        <w:rPr>
          <w:rFonts w:asciiTheme="minorHAnsi" w:hAnsiTheme="minorHAnsi" w:eastAsiaTheme="minorEastAsia" w:cstheme="minorBidi"/>
          <w:sz w:val="24"/>
          <w:szCs w:val="24"/>
        </w:rPr>
      </w:pPr>
      <w:r w:rsidRPr="002A6C07">
        <w:rPr>
          <w:rFonts w:asciiTheme="minorHAnsi" w:hAnsiTheme="minorHAnsi" w:eastAsiaTheme="minorEastAsia" w:cstheme="minorBidi"/>
          <w:sz w:val="24"/>
          <w:szCs w:val="24"/>
        </w:rPr>
        <w:t>T</w:t>
      </w:r>
      <w:r w:rsidRPr="002A6C07" w:rsidR="00334F9F">
        <w:rPr>
          <w:rFonts w:asciiTheme="minorHAnsi" w:hAnsiTheme="minorHAnsi" w:eastAsiaTheme="minorEastAsia" w:cstheme="minorBidi"/>
          <w:sz w:val="24"/>
          <w:szCs w:val="24"/>
        </w:rPr>
        <w:t>o</w:t>
      </w:r>
      <w:r w:rsidRPr="002A6C07">
        <w:rPr>
          <w:rFonts w:asciiTheme="minorHAnsi" w:hAnsiTheme="minorHAnsi" w:eastAsiaTheme="minorEastAsia" w:cstheme="minorBidi"/>
          <w:sz w:val="24"/>
          <w:szCs w:val="24"/>
        </w:rPr>
        <w:t xml:space="preserve"> engage with data, statistics and feedback </w:t>
      </w:r>
      <w:r w:rsidRPr="002A6C07" w:rsidR="00334F9F">
        <w:rPr>
          <w:rFonts w:asciiTheme="minorHAnsi" w:hAnsiTheme="minorHAnsi" w:eastAsiaTheme="minorEastAsia" w:cstheme="minorBidi"/>
          <w:sz w:val="24"/>
          <w:szCs w:val="24"/>
        </w:rPr>
        <w:t>to enable data drives decision making across library services.</w:t>
      </w:r>
    </w:p>
    <w:p w:rsidRPr="002A6C07" w:rsidR="00971971" w:rsidP="00D071C1" w:rsidRDefault="17FD2348" w14:paraId="0570656F" w14:textId="0993E947">
      <w:pPr>
        <w:pStyle w:val="ListParagraph"/>
        <w:numPr>
          <w:ilvl w:val="0"/>
          <w:numId w:val="13"/>
        </w:numPr>
        <w:spacing w:line="360" w:lineRule="auto"/>
        <w:rPr>
          <w:rFonts w:asciiTheme="minorHAnsi" w:hAnsiTheme="minorHAnsi" w:eastAsiaTheme="minorEastAsia" w:cstheme="minorBidi"/>
          <w:sz w:val="24"/>
          <w:szCs w:val="24"/>
        </w:rPr>
      </w:pPr>
      <w:r w:rsidRPr="002A6C07">
        <w:rPr>
          <w:rFonts w:asciiTheme="minorHAnsi" w:hAnsiTheme="minorHAnsi" w:eastAsiaTheme="minorEastAsia" w:cstheme="minorBidi"/>
          <w:sz w:val="24"/>
          <w:szCs w:val="24"/>
          <w:lang w:val="en-US"/>
        </w:rPr>
        <w:t>To ensure that you are aware of and aligned with Goldsmiths’ Regulations, Strategy, and Objectives to work together to proactively advance Equality and Diversity</w:t>
      </w:r>
      <w:r w:rsidRPr="002A6C07" w:rsidR="15CA00A3">
        <w:rPr>
          <w:rFonts w:asciiTheme="minorHAnsi" w:hAnsiTheme="minorHAnsi" w:eastAsiaTheme="minorEastAsia" w:cstheme="minorBidi"/>
          <w:sz w:val="24"/>
          <w:szCs w:val="24"/>
          <w:lang w:val="en-US"/>
        </w:rPr>
        <w:t>.</w:t>
      </w:r>
    </w:p>
    <w:p w:rsidRPr="002A6C07" w:rsidR="000127BA" w:rsidP="00D071C1" w:rsidRDefault="17FD2348" w14:paraId="4ECB9983" w14:textId="1FE7FDE8">
      <w:pPr>
        <w:pStyle w:val="ListParagraph"/>
        <w:numPr>
          <w:ilvl w:val="0"/>
          <w:numId w:val="13"/>
        </w:numPr>
        <w:spacing w:line="360" w:lineRule="auto"/>
        <w:rPr>
          <w:rFonts w:asciiTheme="minorHAnsi" w:hAnsiTheme="minorHAnsi" w:eastAsiaTheme="minorEastAsia" w:cstheme="minorBidi"/>
          <w:sz w:val="24"/>
          <w:szCs w:val="24"/>
          <w:lang w:val="en-US"/>
        </w:rPr>
      </w:pPr>
      <w:r w:rsidRPr="002A6C07">
        <w:rPr>
          <w:rFonts w:asciiTheme="minorHAnsi" w:hAnsiTheme="minorHAnsi" w:eastAsiaTheme="minorEastAsia" w:cstheme="minorBidi"/>
          <w:sz w:val="24"/>
          <w:szCs w:val="24"/>
          <w:lang w:val="en-US"/>
        </w:rPr>
        <w:t>At all times to help maintain a safe working environment by participating in training as necessary and following the Goldsmiths’ Health and Safety Codes of Practice and Policy.</w:t>
      </w:r>
    </w:p>
    <w:p w:rsidRPr="000127BA" w:rsidR="00971971" w:rsidP="000127BA" w:rsidRDefault="000127BA" w14:paraId="0BC780CC" w14:textId="5A29B712">
      <w:pPr>
        <w:rPr>
          <w:color w:val="000000" w:themeColor="text1"/>
          <w:spacing w:val="-3"/>
          <w:lang w:eastAsia="en-US"/>
        </w:rPr>
      </w:pPr>
      <w:r>
        <w:rPr>
          <w:color w:val="000000" w:themeColor="text1"/>
        </w:rPr>
        <w:br w:type="page"/>
      </w:r>
    </w:p>
    <w:p w:rsidRPr="008572F9" w:rsidR="00971971" w:rsidP="000127BA" w:rsidRDefault="72FF4587" w14:paraId="6E6826BB" w14:textId="31D9D6BE">
      <w:pPr>
        <w:pBdr>
          <w:bottom w:val="single" w:color="auto" w:sz="4" w:space="1"/>
        </w:pBdr>
        <w:spacing w:line="360" w:lineRule="auto"/>
        <w:ind w:left="-591"/>
        <w:rPr>
          <w:b/>
          <w:bCs/>
        </w:rPr>
      </w:pPr>
      <w:r w:rsidRPr="2E792D10">
        <w:rPr>
          <w:b/>
          <w:bCs/>
        </w:rPr>
        <w:lastRenderedPageBreak/>
        <w:t>Person Specification</w:t>
      </w:r>
    </w:p>
    <w:p w:rsidR="00971971" w:rsidP="2E792D10" w:rsidRDefault="72FF4587" w14:paraId="2CA2D1BD" w14:textId="5344E72B">
      <w:pPr>
        <w:spacing w:line="360" w:lineRule="auto"/>
        <w:ind w:left="-591"/>
      </w:pPr>
      <w:r w:rsidRPr="2E792D10">
        <w:t>Detailed below are the types of qualifications, experience, skills and knowledge which are required of the post holder. Selection will be made upon evidence of best-fit with this criteria.</w:t>
      </w:r>
    </w:p>
    <w:p w:rsidR="00971971" w:rsidP="2E792D10" w:rsidRDefault="72FF4587" w14:paraId="449D96B9" w14:textId="77777777">
      <w:pPr>
        <w:spacing w:line="360" w:lineRule="auto"/>
        <w:ind w:left="-591"/>
      </w:pPr>
      <w:r w:rsidRPr="2E792D10">
        <w:t xml:space="preserve">The Essential criteria sections show the minimum essential requirements for the post, therefore if you cannot demonstrate in your application you meet the essential criteria </w:t>
      </w:r>
      <w:proofErr w:type="spellStart"/>
      <w:r w:rsidRPr="2E792D10">
        <w:t>categorised</w:t>
      </w:r>
      <w:proofErr w:type="spellEnd"/>
      <w:r w:rsidRPr="2E792D10">
        <w:t xml:space="preserve"> below, you will not be invited to interview.</w:t>
      </w:r>
    </w:p>
    <w:p w:rsidR="00971971" w:rsidP="2E792D10" w:rsidRDefault="72FF4587" w14:paraId="21B4B869" w14:textId="77777777">
      <w:pPr>
        <w:spacing w:line="360" w:lineRule="auto"/>
        <w:ind w:left="-591"/>
      </w:pPr>
      <w:r w:rsidRPr="2E792D10">
        <w:t xml:space="preserve">The Desirable criteria sections show additional attributes which would enable the applicant to perform the role more effectively with little or no training. </w:t>
      </w:r>
    </w:p>
    <w:p w:rsidR="00971971" w:rsidP="2E792D10" w:rsidRDefault="72FF4587" w14:paraId="5AB1CDC6" w14:textId="77777777">
      <w:pPr>
        <w:spacing w:line="360" w:lineRule="auto"/>
        <w:ind w:left="-591"/>
      </w:pPr>
      <w:r w:rsidRPr="2E792D10">
        <w:t>The Category column indicates the method of assessment:</w:t>
      </w:r>
    </w:p>
    <w:p w:rsidRPr="008572F9" w:rsidR="00971971" w:rsidP="2E792D10" w:rsidRDefault="00971971" w14:paraId="4AA43766" w14:textId="77777777">
      <w:pPr>
        <w:pStyle w:val="Header"/>
        <w:tabs>
          <w:tab w:val="clear" w:pos="4153"/>
          <w:tab w:val="clear" w:pos="8306"/>
          <w:tab w:val="left" w:pos="1440"/>
          <w:tab w:val="left" w:pos="4140"/>
        </w:tabs>
        <w:spacing w:line="360" w:lineRule="auto"/>
        <w:rPr>
          <w:rFonts w:asciiTheme="minorHAnsi" w:hAnsiTheme="minorHAnsi" w:eastAsiaTheme="minorEastAsia" w:cstheme="minorBidi"/>
          <w:b/>
          <w:bCs/>
          <w:sz w:val="24"/>
          <w:szCs w:val="24"/>
        </w:rPr>
      </w:pPr>
      <w:r w:rsidRPr="008572F9">
        <w:rPr>
          <w:sz w:val="24"/>
          <w:szCs w:val="24"/>
        </w:rPr>
        <w:tab/>
      </w:r>
      <w:r w:rsidRPr="2E792D10" w:rsidR="72FF4587">
        <w:rPr>
          <w:rFonts w:asciiTheme="minorHAnsi" w:hAnsiTheme="minorHAnsi" w:eastAsiaTheme="minorEastAsia" w:cstheme="minorBidi"/>
          <w:b/>
          <w:bCs/>
          <w:sz w:val="24"/>
          <w:szCs w:val="24"/>
        </w:rPr>
        <w:t xml:space="preserve">A = Application form </w:t>
      </w:r>
      <w:r w:rsidRPr="008572F9">
        <w:rPr>
          <w:b/>
          <w:bCs/>
          <w:sz w:val="24"/>
          <w:szCs w:val="24"/>
        </w:rPr>
        <w:tab/>
      </w:r>
      <w:r w:rsidRPr="008572F9">
        <w:rPr>
          <w:b/>
          <w:bCs/>
          <w:sz w:val="24"/>
          <w:szCs w:val="24"/>
        </w:rPr>
        <w:tab/>
      </w:r>
      <w:r w:rsidRPr="2E792D10" w:rsidR="72FF4587">
        <w:rPr>
          <w:rFonts w:asciiTheme="minorHAnsi" w:hAnsiTheme="minorHAnsi" w:eastAsiaTheme="minorEastAsia" w:cstheme="minorBidi"/>
          <w:b/>
          <w:bCs/>
          <w:sz w:val="24"/>
          <w:szCs w:val="24"/>
        </w:rPr>
        <w:t>C = Certificate</w:t>
      </w:r>
    </w:p>
    <w:p w:rsidR="00971971" w:rsidP="2E792D10" w:rsidRDefault="00971971" w14:paraId="18EE1222" w14:textId="77777777">
      <w:pPr>
        <w:tabs>
          <w:tab w:val="left" w:pos="1440"/>
          <w:tab w:val="left" w:pos="4140"/>
        </w:tabs>
        <w:spacing w:line="360" w:lineRule="auto"/>
        <w:rPr>
          <w:b/>
          <w:bCs/>
        </w:rPr>
      </w:pPr>
      <w:r w:rsidRPr="008572F9">
        <w:rPr>
          <w:b/>
          <w:bCs/>
        </w:rPr>
        <w:tab/>
      </w:r>
      <w:r w:rsidRPr="2E792D10" w:rsidR="72FF4587">
        <w:rPr>
          <w:b/>
          <w:bCs/>
        </w:rPr>
        <w:t>I = Interview</w:t>
      </w:r>
      <w:r w:rsidRPr="008572F9">
        <w:rPr>
          <w:b/>
          <w:bCs/>
        </w:rPr>
        <w:tab/>
      </w:r>
      <w:r w:rsidRPr="008572F9">
        <w:rPr>
          <w:b/>
          <w:bCs/>
        </w:rPr>
        <w:tab/>
      </w:r>
      <w:r w:rsidRPr="2E792D10" w:rsidR="72FF4587">
        <w:rPr>
          <w:b/>
          <w:bCs/>
        </w:rPr>
        <w:t>R = Reference</w:t>
      </w:r>
    </w:p>
    <w:p w:rsidRPr="00EF709C" w:rsidR="000F7FCE" w:rsidP="00EF709C" w:rsidRDefault="00971971" w14:paraId="4FBA2D61" w14:textId="67F4CAAC">
      <w:pPr>
        <w:tabs>
          <w:tab w:val="left" w:pos="1440"/>
          <w:tab w:val="left" w:pos="4140"/>
        </w:tabs>
        <w:spacing w:line="360" w:lineRule="auto"/>
        <w:rPr>
          <w:b/>
        </w:rPr>
      </w:pPr>
      <w:r>
        <w:rPr>
          <w:b/>
          <w:bCs/>
        </w:rPr>
        <w:tab/>
      </w:r>
      <w:r w:rsidRPr="2E792D10" w:rsidR="72FF4587">
        <w:rPr>
          <w:b/>
          <w:bCs/>
        </w:rPr>
        <w:t>T = Test  / P = Presentation</w:t>
      </w:r>
    </w:p>
    <w:tbl>
      <w:tblPr>
        <w:tblW w:w="9860" w:type="dxa"/>
        <w:tblInd w:w="-680" w:type="dxa"/>
        <w:tblLayout w:type="fixed"/>
        <w:tblLook w:val="0000" w:firstRow="0" w:lastRow="0" w:firstColumn="0" w:lastColumn="0" w:noHBand="0" w:noVBand="0"/>
      </w:tblPr>
      <w:tblGrid>
        <w:gridCol w:w="8301"/>
        <w:gridCol w:w="1559"/>
      </w:tblGrid>
      <w:tr w:rsidRPr="00F91674" w:rsidR="000F7FCE" w:rsidTr="163FD38D" w14:paraId="176254F5" w14:textId="77777777">
        <w:trPr>
          <w:trHeight w:val="300"/>
        </w:trPr>
        <w:tc>
          <w:tcPr>
            <w:tcW w:w="8301" w:type="dxa"/>
            <w:tcBorders>
              <w:bottom w:val="single" w:color="auto" w:sz="4" w:space="0"/>
            </w:tcBorders>
            <w:tcMar/>
          </w:tcPr>
          <w:p w:rsidRPr="008572F9" w:rsidR="000F7FCE" w:rsidRDefault="000F7FCE" w14:paraId="020C52AD" w14:textId="77777777">
            <w:pPr>
              <w:spacing w:line="360" w:lineRule="auto"/>
            </w:pPr>
          </w:p>
        </w:tc>
        <w:tc>
          <w:tcPr>
            <w:tcW w:w="1559" w:type="dxa"/>
            <w:tcBorders>
              <w:top w:val="single" w:color="auto" w:sz="4" w:space="0"/>
              <w:left w:val="single" w:color="auto" w:sz="4" w:space="0"/>
              <w:bottom w:val="single" w:color="auto" w:sz="4" w:space="0"/>
              <w:right w:val="single" w:color="auto" w:sz="4" w:space="0"/>
            </w:tcBorders>
            <w:tcMar/>
          </w:tcPr>
          <w:p w:rsidRPr="002335F9" w:rsidR="000F7FCE" w:rsidRDefault="000F7FCE" w14:paraId="2DCC72F1" w14:textId="77777777">
            <w:pPr>
              <w:spacing w:line="360" w:lineRule="auto"/>
              <w:jc w:val="center"/>
              <w:rPr>
                <w:b/>
                <w:bCs/>
              </w:rPr>
            </w:pPr>
            <w:r w:rsidRPr="002335F9">
              <w:rPr>
                <w:b/>
                <w:bCs/>
              </w:rPr>
              <w:t>Category</w:t>
            </w:r>
          </w:p>
        </w:tc>
      </w:tr>
      <w:tr w:rsidRPr="00F91674" w:rsidR="000F7FCE" w:rsidTr="163FD38D" w14:paraId="37903D54" w14:textId="77777777">
        <w:trPr>
          <w:trHeight w:val="300"/>
        </w:trPr>
        <w:tc>
          <w:tcPr>
            <w:tcW w:w="8301" w:type="dxa"/>
            <w:tcBorders>
              <w:top w:val="single" w:color="auto" w:sz="4" w:space="0"/>
              <w:left w:val="single" w:color="auto" w:sz="4" w:space="0"/>
              <w:bottom w:val="single" w:color="auto" w:sz="4" w:space="0"/>
            </w:tcBorders>
            <w:shd w:val="clear" w:color="auto" w:fill="E0E0E0"/>
            <w:tcMar/>
          </w:tcPr>
          <w:p w:rsidRPr="00FB10F1" w:rsidR="000F7FCE" w:rsidRDefault="000F7FCE" w14:paraId="3261F779" w14:textId="77777777">
            <w:pPr>
              <w:spacing w:after="0" w:line="360" w:lineRule="auto"/>
              <w:rPr>
                <w:b/>
                <w:bCs/>
              </w:rPr>
            </w:pPr>
            <w:r w:rsidRPr="00FB10F1">
              <w:rPr>
                <w:b/>
                <w:bCs/>
              </w:rPr>
              <w:t>Essential Criteria 1 - Qualifications</w:t>
            </w:r>
          </w:p>
        </w:tc>
        <w:tc>
          <w:tcPr>
            <w:tcW w:w="1559" w:type="dxa"/>
            <w:tcBorders>
              <w:top w:val="single" w:color="auto" w:sz="4" w:space="0"/>
              <w:left w:val="single" w:color="auto" w:sz="4" w:space="0"/>
              <w:bottom w:val="single" w:color="auto" w:sz="4" w:space="0"/>
              <w:right w:val="single" w:color="auto" w:sz="4" w:space="0"/>
            </w:tcBorders>
            <w:tcMar/>
          </w:tcPr>
          <w:p w:rsidRPr="002335F9" w:rsidR="000F7FCE" w:rsidRDefault="000F7FCE" w14:paraId="735FA6D5" w14:textId="77777777">
            <w:pPr>
              <w:spacing w:line="360" w:lineRule="auto"/>
              <w:jc w:val="center"/>
            </w:pPr>
          </w:p>
        </w:tc>
      </w:tr>
      <w:tr w:rsidRPr="00F91674" w:rsidR="000F7FCE" w:rsidTr="163FD38D" w14:paraId="1DF7D78B" w14:textId="77777777">
        <w:trPr>
          <w:trHeight w:val="300"/>
        </w:trPr>
        <w:tc>
          <w:tcPr>
            <w:tcW w:w="8301" w:type="dxa"/>
            <w:tcBorders>
              <w:top w:val="single" w:color="auto" w:sz="4" w:space="0"/>
              <w:left w:val="single" w:color="auto" w:sz="4" w:space="0"/>
              <w:bottom w:val="single" w:color="auto" w:sz="4" w:space="0"/>
            </w:tcBorders>
            <w:tcMar/>
          </w:tcPr>
          <w:p w:rsidRPr="008113F2" w:rsidR="000F7FCE" w:rsidRDefault="000F7FCE" w14:paraId="338D9469" w14:textId="77777777">
            <w:pPr>
              <w:spacing w:line="360" w:lineRule="auto"/>
            </w:pPr>
            <w:r w:rsidRPr="008113F2">
              <w:t>Educated to degree level, or equivalent experience</w:t>
            </w:r>
          </w:p>
        </w:tc>
        <w:tc>
          <w:tcPr>
            <w:tcW w:w="1559" w:type="dxa"/>
            <w:tcBorders>
              <w:top w:val="single" w:color="auto" w:sz="4" w:space="0"/>
              <w:left w:val="single" w:color="auto" w:sz="4" w:space="0"/>
              <w:bottom w:val="single" w:color="auto" w:sz="4" w:space="0"/>
              <w:right w:val="single" w:color="auto" w:sz="4" w:space="0"/>
            </w:tcBorders>
            <w:tcMar/>
          </w:tcPr>
          <w:p w:rsidRPr="008113F2" w:rsidR="000F7FCE" w:rsidRDefault="000F7FCE" w14:paraId="59835244" w14:textId="77777777">
            <w:pPr>
              <w:spacing w:line="360" w:lineRule="auto"/>
              <w:jc w:val="center"/>
            </w:pPr>
            <w:r w:rsidRPr="008113F2">
              <w:t>A, C</w:t>
            </w:r>
          </w:p>
        </w:tc>
      </w:tr>
      <w:tr w:rsidRPr="00F91674" w:rsidR="000F7FCE" w:rsidTr="163FD38D" w14:paraId="408E826D" w14:textId="77777777">
        <w:trPr>
          <w:trHeight w:val="300"/>
        </w:trPr>
        <w:tc>
          <w:tcPr>
            <w:tcW w:w="8301" w:type="dxa"/>
            <w:tcBorders>
              <w:top w:val="single" w:color="auto" w:sz="4" w:space="0"/>
              <w:left w:val="single" w:color="auto" w:sz="4" w:space="0"/>
              <w:bottom w:val="single" w:color="auto" w:sz="4" w:space="0"/>
            </w:tcBorders>
            <w:shd w:val="clear" w:color="auto" w:fill="E0E0E0"/>
            <w:tcMar/>
          </w:tcPr>
          <w:p w:rsidRPr="00FB10F1" w:rsidR="000F7FCE" w:rsidRDefault="000F7FCE" w14:paraId="4814A4FF" w14:textId="77777777">
            <w:pPr>
              <w:spacing w:after="0" w:line="360" w:lineRule="auto"/>
              <w:rPr>
                <w:b/>
                <w:bCs/>
              </w:rPr>
            </w:pPr>
            <w:r w:rsidRPr="00FB10F1">
              <w:rPr>
                <w:b/>
                <w:bCs/>
              </w:rPr>
              <w:t>Desirable Criteria 1 - Qualifications</w:t>
            </w:r>
          </w:p>
        </w:tc>
        <w:tc>
          <w:tcPr>
            <w:tcW w:w="1559" w:type="dxa"/>
            <w:tcBorders>
              <w:top w:val="single" w:color="auto" w:sz="4" w:space="0"/>
              <w:left w:val="single" w:color="auto" w:sz="4" w:space="0"/>
              <w:bottom w:val="single" w:color="auto" w:sz="4" w:space="0"/>
              <w:right w:val="single" w:color="auto" w:sz="4" w:space="0"/>
            </w:tcBorders>
            <w:tcMar/>
          </w:tcPr>
          <w:p w:rsidRPr="008113F2" w:rsidR="000F7FCE" w:rsidRDefault="000F7FCE" w14:paraId="5B0A98A3" w14:textId="77777777">
            <w:pPr>
              <w:spacing w:line="360" w:lineRule="auto"/>
              <w:jc w:val="center"/>
            </w:pPr>
          </w:p>
        </w:tc>
      </w:tr>
      <w:tr w:rsidRPr="00F91674" w:rsidR="000F7FCE" w:rsidTr="163FD38D" w14:paraId="612CBFFF" w14:textId="77777777">
        <w:trPr>
          <w:trHeight w:val="300"/>
        </w:trPr>
        <w:tc>
          <w:tcPr>
            <w:tcW w:w="8301" w:type="dxa"/>
            <w:tcBorders>
              <w:top w:val="single" w:color="auto" w:sz="4" w:space="0"/>
              <w:left w:val="single" w:color="auto" w:sz="4" w:space="0"/>
              <w:bottom w:val="single" w:color="auto" w:sz="4" w:space="0"/>
            </w:tcBorders>
            <w:tcMar/>
          </w:tcPr>
          <w:p w:rsidRPr="008113F2" w:rsidR="000F7FCE" w:rsidRDefault="000F7FCE" w14:paraId="362E67F0" w14:textId="77777777">
            <w:pPr>
              <w:spacing w:line="360" w:lineRule="auto"/>
            </w:pPr>
            <w:proofErr w:type="spellStart"/>
            <w:r w:rsidRPr="008113F2">
              <w:rPr>
                <w:rFonts w:ascii="Aptos" w:hAnsi="Aptos" w:eastAsia="Aptos" w:cs="Aptos"/>
              </w:rPr>
              <w:t>AdvanceHE</w:t>
            </w:r>
            <w:proofErr w:type="spellEnd"/>
            <w:r w:rsidRPr="008113F2">
              <w:rPr>
                <w:rFonts w:ascii="Aptos" w:hAnsi="Aptos" w:eastAsia="Aptos" w:cs="Aptos"/>
              </w:rPr>
              <w:t xml:space="preserve"> Fellowship in any category, or willingness to attain Associate Fellowship (AFHEA) within three years</w:t>
            </w:r>
          </w:p>
        </w:tc>
        <w:tc>
          <w:tcPr>
            <w:tcW w:w="1559" w:type="dxa"/>
            <w:tcBorders>
              <w:top w:val="single" w:color="auto" w:sz="4" w:space="0"/>
              <w:left w:val="single" w:color="auto" w:sz="4" w:space="0"/>
              <w:bottom w:val="single" w:color="auto" w:sz="4" w:space="0"/>
              <w:right w:val="single" w:color="auto" w:sz="4" w:space="0"/>
            </w:tcBorders>
            <w:tcMar/>
          </w:tcPr>
          <w:p w:rsidRPr="008113F2" w:rsidR="000F7FCE" w:rsidRDefault="000F7FCE" w14:paraId="2D5641F3" w14:textId="77777777">
            <w:pPr>
              <w:spacing w:line="360" w:lineRule="auto"/>
              <w:jc w:val="center"/>
            </w:pPr>
            <w:r w:rsidRPr="008113F2">
              <w:t>A, C</w:t>
            </w:r>
          </w:p>
        </w:tc>
      </w:tr>
      <w:tr w:rsidRPr="00F91674" w:rsidR="000F7FCE" w:rsidTr="163FD38D" w14:paraId="0DE49791" w14:textId="77777777">
        <w:trPr>
          <w:trHeight w:val="300"/>
        </w:trPr>
        <w:tc>
          <w:tcPr>
            <w:tcW w:w="8301" w:type="dxa"/>
            <w:tcBorders>
              <w:top w:val="single" w:color="auto" w:sz="4" w:space="0"/>
              <w:left w:val="single" w:color="auto" w:sz="4" w:space="0"/>
              <w:bottom w:val="single" w:color="auto" w:sz="4" w:space="0"/>
            </w:tcBorders>
            <w:shd w:val="clear" w:color="auto" w:fill="E6E6E6"/>
            <w:tcMar/>
          </w:tcPr>
          <w:p w:rsidRPr="008113F2" w:rsidR="000F7FCE" w:rsidRDefault="000F7FCE" w14:paraId="0CCE86BC" w14:textId="77777777">
            <w:pPr>
              <w:spacing w:after="0" w:line="360" w:lineRule="auto"/>
              <w:rPr>
                <w:b/>
              </w:rPr>
            </w:pPr>
            <w:r w:rsidRPr="00CB22C1">
              <w:rPr>
                <w:b/>
                <w:bCs/>
              </w:rPr>
              <w:t>Essential Criteria 2 - Experience</w:t>
            </w:r>
          </w:p>
        </w:tc>
        <w:tc>
          <w:tcPr>
            <w:tcW w:w="1559" w:type="dxa"/>
            <w:tcBorders>
              <w:top w:val="single" w:color="auto" w:sz="4" w:space="0"/>
              <w:left w:val="single" w:color="auto" w:sz="4" w:space="0"/>
              <w:bottom w:val="single" w:color="auto" w:sz="4" w:space="0"/>
              <w:right w:val="single" w:color="auto" w:sz="4" w:space="0"/>
            </w:tcBorders>
            <w:tcMar/>
          </w:tcPr>
          <w:p w:rsidRPr="008113F2" w:rsidR="000F7FCE" w:rsidRDefault="000F7FCE" w14:paraId="6A139FC1" w14:textId="77777777">
            <w:pPr>
              <w:spacing w:line="360" w:lineRule="auto"/>
              <w:jc w:val="center"/>
            </w:pPr>
          </w:p>
        </w:tc>
      </w:tr>
      <w:tr w:rsidRPr="00F91674" w:rsidR="000F7FCE" w:rsidTr="163FD38D" w14:paraId="7ADF9FE7" w14:textId="77777777">
        <w:trPr>
          <w:trHeight w:val="300"/>
        </w:trPr>
        <w:tc>
          <w:tcPr>
            <w:tcW w:w="8301" w:type="dxa"/>
            <w:tcBorders>
              <w:top w:val="single" w:color="auto" w:sz="4" w:space="0"/>
              <w:left w:val="single" w:color="auto" w:sz="4" w:space="0"/>
              <w:bottom w:val="single" w:color="auto" w:sz="4" w:space="0"/>
            </w:tcBorders>
            <w:tcMar/>
          </w:tcPr>
          <w:p w:rsidRPr="00CB22C1" w:rsidR="000F7FCE" w:rsidRDefault="000F7FCE" w14:paraId="15975119" w14:textId="3B8685E8">
            <w:pPr>
              <w:spacing w:line="360" w:lineRule="auto"/>
            </w:pPr>
            <w:r w:rsidR="000F7FCE">
              <w:rPr/>
              <w:t xml:space="preserve">Experience of working in a library, information service or customer service environment, </w:t>
            </w:r>
            <w:r w:rsidR="00915354">
              <w:rPr/>
              <w:t xml:space="preserve">including </w:t>
            </w:r>
            <w:r w:rsidR="000F7FCE">
              <w:rPr/>
              <w:t xml:space="preserve">handling enquiries and managing challenging </w:t>
            </w:r>
            <w:r w:rsidR="000F7FCE">
              <w:rPr/>
              <w:t>behaviou</w:t>
            </w:r>
            <w:r w:rsidR="0BDF0B48">
              <w:rPr/>
              <w:t>r</w:t>
            </w:r>
            <w:r w:rsidR="000F7FCE">
              <w:rPr/>
              <w:t>s</w:t>
            </w:r>
            <w:r w:rsidR="000F7FCE">
              <w:rPr/>
              <w:t xml:space="preserve"> </w:t>
            </w:r>
            <w:r w:rsidR="00D82B0E">
              <w:rPr/>
              <w:t xml:space="preserve">confidently, </w:t>
            </w:r>
            <w:r w:rsidR="00D82B0E">
              <w:rPr/>
              <w:t>assertively</w:t>
            </w:r>
            <w:r w:rsidR="00D82B0E">
              <w:rPr/>
              <w:t xml:space="preserve"> and professionally</w:t>
            </w:r>
          </w:p>
        </w:tc>
        <w:tc>
          <w:tcPr>
            <w:tcW w:w="1559" w:type="dxa"/>
            <w:tcBorders>
              <w:top w:val="single" w:color="auto" w:sz="4" w:space="0"/>
              <w:left w:val="single" w:color="auto" w:sz="4" w:space="0"/>
              <w:bottom w:val="single" w:color="auto" w:sz="4" w:space="0"/>
              <w:right w:val="single" w:color="auto" w:sz="4" w:space="0"/>
            </w:tcBorders>
            <w:tcMar/>
          </w:tcPr>
          <w:p w:rsidRPr="00CB22C1" w:rsidR="000F7FCE" w:rsidRDefault="000F7FCE" w14:paraId="690EE121" w14:textId="7A322E3D">
            <w:pPr>
              <w:spacing w:line="360" w:lineRule="auto"/>
              <w:jc w:val="center"/>
            </w:pPr>
            <w:r w:rsidRPr="00CB22C1">
              <w:t>A, I</w:t>
            </w:r>
            <w:r w:rsidR="00110152">
              <w:t>, T</w:t>
            </w:r>
          </w:p>
        </w:tc>
      </w:tr>
      <w:tr w:rsidRPr="00F91674" w:rsidR="000F7FCE" w:rsidTr="163FD38D" w14:paraId="767CD376" w14:textId="77777777">
        <w:trPr>
          <w:trHeight w:val="300"/>
        </w:trPr>
        <w:tc>
          <w:tcPr>
            <w:tcW w:w="8301" w:type="dxa"/>
            <w:tcBorders>
              <w:top w:val="single" w:color="auto" w:sz="4" w:space="0"/>
              <w:left w:val="single" w:color="auto" w:sz="4" w:space="0"/>
              <w:bottom w:val="single" w:color="auto" w:sz="4" w:space="0"/>
            </w:tcBorders>
            <w:tcMar/>
          </w:tcPr>
          <w:p w:rsidRPr="00CB22C1" w:rsidR="000F7FCE" w:rsidRDefault="000F7FCE" w14:paraId="1B732115" w14:textId="6BC3BC33">
            <w:pPr>
              <w:spacing w:line="360" w:lineRule="auto"/>
            </w:pPr>
            <w:r w:rsidRPr="00CB22C1">
              <w:t xml:space="preserve">Experience of carrying out a range of administrative tasks including physical </w:t>
            </w:r>
            <w:r w:rsidR="00B96055">
              <w:t>(</w:t>
            </w:r>
            <w:r w:rsidR="00B1552C">
              <w:t xml:space="preserve">for example </w:t>
            </w:r>
            <w:r w:rsidRPr="00CB22C1">
              <w:t>labelling</w:t>
            </w:r>
            <w:r>
              <w:t>,</w:t>
            </w:r>
            <w:r w:rsidRPr="00CB22C1">
              <w:t xml:space="preserve"> </w:t>
            </w:r>
            <w:r w:rsidRPr="00296F4E">
              <w:t>shelving or preparing resources</w:t>
            </w:r>
            <w:r w:rsidR="00B96055">
              <w:t>)</w:t>
            </w:r>
            <w:r w:rsidRPr="00CB22C1">
              <w:t xml:space="preserve"> and digital </w:t>
            </w:r>
            <w:r w:rsidR="00B96055">
              <w:t>(</w:t>
            </w:r>
            <w:r w:rsidR="00B1552C">
              <w:t>for example</w:t>
            </w:r>
            <w:r w:rsidR="00B96055">
              <w:t xml:space="preserve"> </w:t>
            </w:r>
            <w:r w:rsidR="00DA2E75">
              <w:t xml:space="preserve">using </w:t>
            </w:r>
            <w:r w:rsidRPr="00CB22C1">
              <w:t>technology platforms</w:t>
            </w:r>
            <w:r w:rsidR="0051155D">
              <w:t xml:space="preserve"> and supporting </w:t>
            </w:r>
            <w:r w:rsidR="000A1D2E">
              <w:t>customers with systems and services</w:t>
            </w:r>
            <w:r w:rsidRPr="008113F2" w:rsidR="000A1D2E">
              <w:t>)</w:t>
            </w:r>
            <w:r w:rsidR="00155561">
              <w:t>;</w:t>
            </w:r>
            <w:r w:rsidRPr="00CB22C1">
              <w:t xml:space="preserve"> or equivalent activities</w:t>
            </w:r>
          </w:p>
        </w:tc>
        <w:tc>
          <w:tcPr>
            <w:tcW w:w="1559" w:type="dxa"/>
            <w:tcBorders>
              <w:top w:val="single" w:color="auto" w:sz="4" w:space="0"/>
              <w:left w:val="single" w:color="auto" w:sz="4" w:space="0"/>
              <w:bottom w:val="single" w:color="auto" w:sz="4" w:space="0"/>
              <w:right w:val="single" w:color="auto" w:sz="4" w:space="0"/>
            </w:tcBorders>
            <w:tcMar/>
          </w:tcPr>
          <w:p w:rsidRPr="00CB22C1" w:rsidR="000F7FCE" w:rsidRDefault="000F7FCE" w14:paraId="2AC8DAC0" w14:textId="77777777">
            <w:pPr>
              <w:spacing w:line="360" w:lineRule="auto"/>
              <w:jc w:val="center"/>
            </w:pPr>
            <w:r w:rsidRPr="00CB22C1">
              <w:t>A, I</w:t>
            </w:r>
          </w:p>
        </w:tc>
      </w:tr>
      <w:tr w:rsidRPr="00F91674" w:rsidR="000F7FCE" w:rsidTr="163FD38D" w14:paraId="5047007D" w14:textId="77777777">
        <w:trPr>
          <w:trHeight w:val="300"/>
        </w:trPr>
        <w:tc>
          <w:tcPr>
            <w:tcW w:w="8301" w:type="dxa"/>
            <w:tcBorders>
              <w:top w:val="single" w:color="auto" w:sz="4" w:space="0"/>
              <w:left w:val="single" w:color="auto" w:sz="4" w:space="0"/>
              <w:bottom w:val="single" w:color="auto" w:sz="4" w:space="0"/>
            </w:tcBorders>
            <w:tcMar/>
          </w:tcPr>
          <w:p w:rsidRPr="00CB22C1" w:rsidR="000F7FCE" w:rsidRDefault="000F7FCE" w14:paraId="2DC93C4C" w14:textId="39E626A0">
            <w:pPr>
              <w:spacing w:line="360" w:lineRule="auto"/>
            </w:pPr>
            <w:r w:rsidRPr="00CB22C1">
              <w:lastRenderedPageBreak/>
              <w:t>Experience supporting and delivering activities such as library inductions, events and workshops</w:t>
            </w:r>
            <w:r w:rsidR="00CF0DF8">
              <w:t>;</w:t>
            </w:r>
            <w:r w:rsidRPr="00CB22C1">
              <w:t xml:space="preserve"> or supporting equivalent engagement activities</w:t>
            </w:r>
            <w:r w:rsidR="00726C2B">
              <w:t xml:space="preserve"> </w:t>
            </w:r>
            <w:r w:rsidR="00DD221B">
              <w:t xml:space="preserve">through </w:t>
            </w:r>
            <w:r w:rsidRPr="00B1466C" w:rsidR="00726C2B">
              <w:t>producing publicity material</w:t>
            </w:r>
            <w:r w:rsidR="00CF0DF8">
              <w:t xml:space="preserve">s, </w:t>
            </w:r>
            <w:r w:rsidR="00DD221B">
              <w:t xml:space="preserve">such as </w:t>
            </w:r>
            <w:r w:rsidRPr="00B1466C" w:rsidR="00726C2B">
              <w:t>social media content</w:t>
            </w:r>
          </w:p>
        </w:tc>
        <w:tc>
          <w:tcPr>
            <w:tcW w:w="1559" w:type="dxa"/>
            <w:tcBorders>
              <w:top w:val="single" w:color="auto" w:sz="4" w:space="0"/>
              <w:left w:val="single" w:color="auto" w:sz="4" w:space="0"/>
              <w:bottom w:val="single" w:color="auto" w:sz="4" w:space="0"/>
              <w:right w:val="single" w:color="auto" w:sz="4" w:space="0"/>
            </w:tcBorders>
            <w:tcMar/>
          </w:tcPr>
          <w:p w:rsidRPr="00CB22C1" w:rsidR="000F7FCE" w:rsidRDefault="000F7FCE" w14:paraId="1C1AEEC7" w14:textId="77777777">
            <w:pPr>
              <w:spacing w:line="360" w:lineRule="auto"/>
              <w:jc w:val="center"/>
            </w:pPr>
            <w:r w:rsidRPr="00CB22C1">
              <w:t>A, I</w:t>
            </w:r>
          </w:p>
        </w:tc>
      </w:tr>
      <w:tr w:rsidRPr="00F91674" w:rsidR="000F7FCE" w:rsidTr="163FD38D" w14:paraId="42CBB7F5" w14:textId="77777777">
        <w:trPr>
          <w:trHeight w:val="300"/>
        </w:trPr>
        <w:tc>
          <w:tcPr>
            <w:tcW w:w="8301" w:type="dxa"/>
            <w:tcBorders>
              <w:top w:val="single" w:color="auto" w:sz="4" w:space="0"/>
              <w:left w:val="single" w:color="auto" w:sz="4" w:space="0"/>
              <w:bottom w:val="single" w:color="auto" w:sz="4" w:space="0"/>
            </w:tcBorders>
            <w:tcMar/>
          </w:tcPr>
          <w:p w:rsidRPr="00B1466C" w:rsidR="000F7FCE" w:rsidRDefault="000F7FCE" w14:paraId="2E491DC7" w14:textId="023FD6EE">
            <w:pPr>
              <w:spacing w:line="360" w:lineRule="auto"/>
            </w:pPr>
            <w:r w:rsidRPr="00B1466C">
              <w:t>Experience in supervising, mentoring</w:t>
            </w:r>
            <w:r w:rsidR="004F3DF9">
              <w:t xml:space="preserve"> </w:t>
            </w:r>
            <w:r w:rsidRPr="00B1466C">
              <w:t>or training others and contributing to an inclusive team environment.</w:t>
            </w:r>
          </w:p>
        </w:tc>
        <w:tc>
          <w:tcPr>
            <w:tcW w:w="1559" w:type="dxa"/>
            <w:tcBorders>
              <w:top w:val="single" w:color="auto" w:sz="4" w:space="0"/>
              <w:left w:val="single" w:color="auto" w:sz="4" w:space="0"/>
              <w:bottom w:val="single" w:color="auto" w:sz="4" w:space="0"/>
              <w:right w:val="single" w:color="auto" w:sz="4" w:space="0"/>
            </w:tcBorders>
            <w:tcMar/>
          </w:tcPr>
          <w:p w:rsidRPr="00CB22C1" w:rsidR="000F7FCE" w:rsidRDefault="00F43D77" w14:paraId="46082DA4" w14:textId="686840D3">
            <w:pPr>
              <w:spacing w:line="360" w:lineRule="auto"/>
              <w:jc w:val="center"/>
            </w:pPr>
            <w:r>
              <w:t>A, I</w:t>
            </w:r>
          </w:p>
        </w:tc>
      </w:tr>
      <w:tr w:rsidRPr="00F91674" w:rsidR="000F7FCE" w:rsidTr="163FD38D" w14:paraId="51E27AE2" w14:textId="77777777">
        <w:trPr>
          <w:trHeight w:val="300"/>
        </w:trPr>
        <w:tc>
          <w:tcPr>
            <w:tcW w:w="8301" w:type="dxa"/>
            <w:tcBorders>
              <w:top w:val="single" w:color="auto" w:sz="4" w:space="0"/>
              <w:left w:val="single" w:color="auto" w:sz="4" w:space="0"/>
              <w:bottom w:val="single" w:color="auto" w:sz="4" w:space="0"/>
            </w:tcBorders>
            <w:shd w:val="clear" w:color="auto" w:fill="D1D1D1" w:themeFill="background2" w:themeFillShade="E6"/>
            <w:tcMar/>
          </w:tcPr>
          <w:p w:rsidRPr="008113F2" w:rsidR="000F7FCE" w:rsidRDefault="000F7FCE" w14:paraId="3123FAD7" w14:textId="77777777">
            <w:pPr>
              <w:spacing w:after="0" w:line="360" w:lineRule="auto"/>
              <w:rPr>
                <w:b/>
              </w:rPr>
            </w:pPr>
            <w:r w:rsidRPr="00FC2673">
              <w:rPr>
                <w:b/>
                <w:bCs/>
              </w:rPr>
              <w:t>Desirable Criteria 2 – Experience</w:t>
            </w:r>
          </w:p>
        </w:tc>
        <w:tc>
          <w:tcPr>
            <w:tcW w:w="1559" w:type="dxa"/>
            <w:tcBorders>
              <w:top w:val="single" w:color="auto" w:sz="4" w:space="0"/>
              <w:left w:val="single" w:color="auto" w:sz="4" w:space="0"/>
              <w:bottom w:val="single" w:color="auto" w:sz="4" w:space="0"/>
              <w:right w:val="single" w:color="auto" w:sz="4" w:space="0"/>
            </w:tcBorders>
            <w:tcMar/>
          </w:tcPr>
          <w:p w:rsidRPr="008113F2" w:rsidR="000F7FCE" w:rsidRDefault="000F7FCE" w14:paraId="4C5AC91F" w14:textId="77777777">
            <w:pPr>
              <w:spacing w:line="360" w:lineRule="auto"/>
              <w:jc w:val="center"/>
            </w:pPr>
          </w:p>
        </w:tc>
      </w:tr>
      <w:tr w:rsidRPr="00F91674" w:rsidR="000F7FCE" w:rsidTr="163FD38D" w14:paraId="6A919751" w14:textId="77777777">
        <w:trPr>
          <w:trHeight w:val="300"/>
        </w:trPr>
        <w:tc>
          <w:tcPr>
            <w:tcW w:w="8301" w:type="dxa"/>
            <w:tcBorders>
              <w:top w:val="single" w:color="auto" w:sz="4" w:space="0"/>
              <w:left w:val="single" w:color="auto" w:sz="4" w:space="0"/>
              <w:bottom w:val="single" w:color="auto" w:sz="4" w:space="0"/>
            </w:tcBorders>
            <w:tcMar/>
          </w:tcPr>
          <w:p w:rsidRPr="008113F2" w:rsidR="000F7FCE" w:rsidRDefault="000F7FCE" w14:paraId="78911B05" w14:textId="77777777">
            <w:pPr>
              <w:spacing w:line="360" w:lineRule="auto"/>
            </w:pPr>
            <w:r w:rsidRPr="008113F2">
              <w:t>Experience of data entry, analysis, and reporting including working with spreadsheets and databases and presenting service data</w:t>
            </w:r>
          </w:p>
        </w:tc>
        <w:tc>
          <w:tcPr>
            <w:tcW w:w="1559" w:type="dxa"/>
            <w:tcBorders>
              <w:top w:val="single" w:color="auto" w:sz="4" w:space="0"/>
              <w:left w:val="single" w:color="auto" w:sz="4" w:space="0"/>
              <w:bottom w:val="single" w:color="auto" w:sz="4" w:space="0"/>
              <w:right w:val="single" w:color="auto" w:sz="4" w:space="0"/>
            </w:tcBorders>
            <w:tcMar/>
          </w:tcPr>
          <w:p w:rsidRPr="00FC2673" w:rsidR="000F7FCE" w:rsidRDefault="000F7FCE" w14:paraId="71C696BC" w14:textId="77777777">
            <w:pPr>
              <w:spacing w:line="360" w:lineRule="auto"/>
              <w:jc w:val="center"/>
            </w:pPr>
            <w:r w:rsidRPr="008113F2">
              <w:t>A, I</w:t>
            </w:r>
          </w:p>
        </w:tc>
      </w:tr>
      <w:tr w:rsidRPr="00F91674" w:rsidR="000F7FCE" w:rsidTr="163FD38D" w14:paraId="2B99D469" w14:textId="77777777">
        <w:trPr>
          <w:trHeight w:val="300"/>
        </w:trPr>
        <w:tc>
          <w:tcPr>
            <w:tcW w:w="8301" w:type="dxa"/>
            <w:tcBorders>
              <w:top w:val="single" w:color="auto" w:sz="4" w:space="0"/>
              <w:left w:val="single" w:color="auto" w:sz="4" w:space="0"/>
              <w:bottom w:val="single" w:color="auto" w:sz="4" w:space="0"/>
            </w:tcBorders>
            <w:shd w:val="clear" w:color="auto" w:fill="E6E6E6"/>
            <w:tcMar/>
          </w:tcPr>
          <w:p w:rsidRPr="005B2B6F" w:rsidR="000F7FCE" w:rsidRDefault="000F7FCE" w14:paraId="2F54B2C1" w14:textId="77777777">
            <w:pPr>
              <w:spacing w:after="0" w:line="360" w:lineRule="auto"/>
              <w:rPr>
                <w:b/>
                <w:bCs/>
              </w:rPr>
            </w:pPr>
            <w:r w:rsidRPr="005B2B6F">
              <w:rPr>
                <w:b/>
                <w:bCs/>
              </w:rPr>
              <w:t>Essential Criteria 3 – Knowledge</w:t>
            </w:r>
          </w:p>
        </w:tc>
        <w:tc>
          <w:tcPr>
            <w:tcW w:w="1559" w:type="dxa"/>
            <w:tcBorders>
              <w:top w:val="single" w:color="auto" w:sz="4" w:space="0"/>
              <w:left w:val="single" w:color="auto" w:sz="4" w:space="0"/>
              <w:bottom w:val="single" w:color="auto" w:sz="4" w:space="0"/>
              <w:right w:val="single" w:color="auto" w:sz="4" w:space="0"/>
            </w:tcBorders>
            <w:tcMar/>
          </w:tcPr>
          <w:p w:rsidRPr="008113F2" w:rsidR="000F7FCE" w:rsidRDefault="000F7FCE" w14:paraId="5F5A707A" w14:textId="77777777">
            <w:pPr>
              <w:spacing w:line="360" w:lineRule="auto"/>
              <w:jc w:val="center"/>
            </w:pPr>
          </w:p>
        </w:tc>
      </w:tr>
      <w:tr w:rsidRPr="00F91674" w:rsidR="000F7FCE" w:rsidTr="163FD38D" w14:paraId="631AC47B" w14:textId="77777777">
        <w:trPr>
          <w:trHeight w:val="300"/>
        </w:trPr>
        <w:tc>
          <w:tcPr>
            <w:tcW w:w="8301" w:type="dxa"/>
            <w:tcBorders>
              <w:top w:val="single" w:color="auto" w:sz="4" w:space="0"/>
              <w:left w:val="single" w:color="auto" w:sz="4" w:space="0"/>
              <w:bottom w:val="single" w:color="auto" w:sz="4" w:space="0"/>
            </w:tcBorders>
            <w:tcMar/>
          </w:tcPr>
          <w:p w:rsidRPr="005B2B6F" w:rsidR="000F7FCE" w:rsidRDefault="000F7FCE" w14:paraId="47767CB0" w14:textId="5C0F1ADE">
            <w:pPr>
              <w:spacing w:line="360" w:lineRule="auto"/>
            </w:pPr>
            <w:r w:rsidRPr="008113F2">
              <w:t>Knowledge of how an academic library operates, including services, content and user needs and how user needs vary, for example students, researchers and community users</w:t>
            </w:r>
          </w:p>
        </w:tc>
        <w:tc>
          <w:tcPr>
            <w:tcW w:w="1559" w:type="dxa"/>
            <w:tcBorders>
              <w:top w:val="single" w:color="auto" w:sz="4" w:space="0"/>
              <w:left w:val="single" w:color="auto" w:sz="4" w:space="0"/>
              <w:bottom w:val="single" w:color="auto" w:sz="4" w:space="0"/>
              <w:right w:val="single" w:color="auto" w:sz="4" w:space="0"/>
            </w:tcBorders>
            <w:tcMar/>
          </w:tcPr>
          <w:p w:rsidRPr="005B2B6F" w:rsidR="000F7FCE" w:rsidRDefault="000F7FCE" w14:paraId="279A3CC9" w14:textId="77777777">
            <w:pPr>
              <w:spacing w:line="360" w:lineRule="auto"/>
              <w:jc w:val="center"/>
            </w:pPr>
            <w:r w:rsidRPr="005B2B6F">
              <w:t>A, I</w:t>
            </w:r>
          </w:p>
        </w:tc>
      </w:tr>
      <w:tr w:rsidRPr="00F91674" w:rsidR="00EB18C8" w:rsidTr="163FD38D" w14:paraId="25BFD084" w14:textId="77777777">
        <w:trPr>
          <w:trHeight w:val="300"/>
        </w:trPr>
        <w:tc>
          <w:tcPr>
            <w:tcW w:w="8301" w:type="dxa"/>
            <w:tcBorders>
              <w:top w:val="single" w:color="auto" w:sz="4" w:space="0"/>
              <w:left w:val="single" w:color="auto" w:sz="4" w:space="0"/>
              <w:bottom w:val="single" w:color="auto" w:sz="4" w:space="0"/>
            </w:tcBorders>
            <w:tcMar/>
          </w:tcPr>
          <w:p w:rsidRPr="008113F2" w:rsidR="00EB18C8" w:rsidP="00EB18C8" w:rsidRDefault="00EB18C8" w14:paraId="347D1389" w14:textId="303D1D8C">
            <w:pPr>
              <w:spacing w:line="360" w:lineRule="auto"/>
            </w:pPr>
            <w:r w:rsidRPr="008113F2">
              <w:t>Knowledge of current and emerging technology relevant to the role</w:t>
            </w:r>
          </w:p>
        </w:tc>
        <w:tc>
          <w:tcPr>
            <w:tcW w:w="1559" w:type="dxa"/>
            <w:tcBorders>
              <w:top w:val="single" w:color="auto" w:sz="4" w:space="0"/>
              <w:left w:val="single" w:color="auto" w:sz="4" w:space="0"/>
              <w:bottom w:val="single" w:color="auto" w:sz="4" w:space="0"/>
              <w:right w:val="single" w:color="auto" w:sz="4" w:space="0"/>
            </w:tcBorders>
            <w:tcMar/>
          </w:tcPr>
          <w:p w:rsidRPr="005B2B6F" w:rsidR="00EB18C8" w:rsidP="00EB18C8" w:rsidRDefault="00EB18C8" w14:paraId="3D634E4E" w14:textId="4DC706AE">
            <w:pPr>
              <w:spacing w:line="360" w:lineRule="auto"/>
              <w:jc w:val="center"/>
            </w:pPr>
            <w:r>
              <w:t>A, I</w:t>
            </w:r>
          </w:p>
        </w:tc>
      </w:tr>
      <w:tr w:rsidRPr="00F91674" w:rsidR="000F7FCE" w:rsidTr="163FD38D" w14:paraId="305562E2" w14:textId="77777777">
        <w:trPr>
          <w:trHeight w:val="300"/>
        </w:trPr>
        <w:tc>
          <w:tcPr>
            <w:tcW w:w="8301" w:type="dxa"/>
            <w:tcBorders>
              <w:top w:val="single" w:color="auto" w:sz="4" w:space="0"/>
              <w:left w:val="single" w:color="auto" w:sz="4" w:space="0"/>
              <w:bottom w:val="single" w:color="auto" w:sz="4" w:space="0"/>
            </w:tcBorders>
            <w:tcMar/>
          </w:tcPr>
          <w:p w:rsidRPr="005B2B6F" w:rsidR="000F7FCE" w:rsidRDefault="00B762FB" w14:paraId="14F09E3E" w14:textId="7CB7FE60">
            <w:pPr>
              <w:spacing w:line="360" w:lineRule="auto"/>
            </w:pPr>
            <w:r>
              <w:t>Knowledge of equity, diversity and inclusion principles relevant to the role</w:t>
            </w:r>
          </w:p>
        </w:tc>
        <w:tc>
          <w:tcPr>
            <w:tcW w:w="1559" w:type="dxa"/>
            <w:tcBorders>
              <w:top w:val="single" w:color="auto" w:sz="4" w:space="0"/>
              <w:left w:val="single" w:color="auto" w:sz="4" w:space="0"/>
              <w:bottom w:val="single" w:color="auto" w:sz="4" w:space="0"/>
              <w:right w:val="single" w:color="auto" w:sz="4" w:space="0"/>
            </w:tcBorders>
            <w:tcMar/>
          </w:tcPr>
          <w:p w:rsidRPr="005B2B6F" w:rsidR="000F7FCE" w:rsidRDefault="000F7FCE" w14:paraId="6DF37827" w14:textId="77777777">
            <w:pPr>
              <w:spacing w:line="360" w:lineRule="auto"/>
              <w:jc w:val="center"/>
            </w:pPr>
            <w:r w:rsidRPr="005B2B6F">
              <w:t>A, I</w:t>
            </w:r>
          </w:p>
        </w:tc>
      </w:tr>
      <w:tr w:rsidRPr="00F91674" w:rsidR="000F7FCE" w:rsidTr="163FD38D" w14:paraId="22A258B4" w14:textId="77777777">
        <w:trPr>
          <w:trHeight w:val="300"/>
        </w:trPr>
        <w:tc>
          <w:tcPr>
            <w:tcW w:w="8301" w:type="dxa"/>
            <w:tcBorders>
              <w:top w:val="single" w:color="auto" w:sz="4" w:space="0"/>
              <w:left w:val="single" w:color="auto" w:sz="4" w:space="0"/>
              <w:bottom w:val="single" w:color="auto" w:sz="4" w:space="0"/>
            </w:tcBorders>
            <w:tcMar/>
          </w:tcPr>
          <w:p w:rsidRPr="00A52B3B" w:rsidR="000F7FCE" w:rsidRDefault="000F7FCE" w14:paraId="56BF5589" w14:textId="77777777">
            <w:pPr>
              <w:spacing w:line="360" w:lineRule="auto"/>
              <w:rPr>
                <w:lang w:val="en-GB"/>
              </w:rPr>
            </w:pPr>
            <w:r w:rsidRPr="00A52B3B">
              <w:rPr>
                <w:lang w:val="en-GB"/>
              </w:rPr>
              <w:t xml:space="preserve">Specialist knowledge of the area of work relevant to the team in which the post-holder </w:t>
            </w:r>
            <w:r w:rsidRPr="008113F2">
              <w:rPr>
                <w:lang w:val="en-GB"/>
              </w:rPr>
              <w:t>is</w:t>
            </w:r>
            <w:r w:rsidRPr="00A52B3B">
              <w:rPr>
                <w:lang w:val="en-GB"/>
              </w:rPr>
              <w:t xml:space="preserve"> based (</w:t>
            </w:r>
            <w:r w:rsidRPr="008113F2">
              <w:rPr>
                <w:lang w:val="en-GB"/>
              </w:rPr>
              <w:t xml:space="preserve">one of </w:t>
            </w:r>
            <w:r w:rsidRPr="00A52B3B">
              <w:rPr>
                <w:lang w:val="en-GB"/>
              </w:rPr>
              <w:t xml:space="preserve">Experience &amp; Special Collections, Open Research, or Systems &amp; Content). This may include, for example: </w:t>
            </w:r>
          </w:p>
          <w:p w:rsidRPr="00A52B3B" w:rsidR="000F7FCE" w:rsidP="000F7FCE" w:rsidRDefault="000F7FCE" w14:paraId="05415605" w14:textId="77777777">
            <w:pPr>
              <w:numPr>
                <w:ilvl w:val="0"/>
                <w:numId w:val="14"/>
              </w:numPr>
              <w:spacing w:line="360" w:lineRule="auto"/>
              <w:rPr>
                <w:lang w:val="en-GB"/>
              </w:rPr>
            </w:pPr>
            <w:r w:rsidRPr="00A52B3B">
              <w:rPr>
                <w:lang w:val="en-GB"/>
              </w:rPr>
              <w:t>Experience &amp; Special Collections: Knowledge of special collections handling, archives, and user engagement activities</w:t>
            </w:r>
          </w:p>
          <w:p w:rsidRPr="00A52B3B" w:rsidR="000F7FCE" w:rsidP="000F7FCE" w:rsidRDefault="000F7FCE" w14:paraId="368DAAD9" w14:textId="77777777">
            <w:pPr>
              <w:numPr>
                <w:ilvl w:val="0"/>
                <w:numId w:val="14"/>
              </w:numPr>
              <w:spacing w:line="360" w:lineRule="auto"/>
              <w:rPr>
                <w:lang w:val="en-GB"/>
              </w:rPr>
            </w:pPr>
            <w:r w:rsidRPr="00A52B3B">
              <w:rPr>
                <w:lang w:val="en-GB"/>
              </w:rPr>
              <w:t>Open Research: Knowledge of open access, copyright and licensing, institutional repositories, and research support</w:t>
            </w:r>
          </w:p>
          <w:p w:rsidRPr="008113F2" w:rsidR="000F7FCE" w:rsidP="000F7FCE" w:rsidRDefault="000F7FCE" w14:paraId="73E0270A" w14:textId="77777777">
            <w:pPr>
              <w:numPr>
                <w:ilvl w:val="0"/>
                <w:numId w:val="14"/>
              </w:numPr>
              <w:spacing w:line="360" w:lineRule="auto"/>
              <w:rPr>
                <w:lang w:val="en-GB"/>
              </w:rPr>
            </w:pPr>
            <w:r w:rsidRPr="00A52B3B">
              <w:rPr>
                <w:lang w:val="en-GB"/>
              </w:rPr>
              <w:t>Systems &amp; Content: Knowledge of metadata standards, cataloguing and classification, acquisitions and resource discovery systems</w:t>
            </w:r>
          </w:p>
        </w:tc>
        <w:tc>
          <w:tcPr>
            <w:tcW w:w="1559" w:type="dxa"/>
            <w:tcBorders>
              <w:top w:val="single" w:color="auto" w:sz="4" w:space="0"/>
              <w:left w:val="single" w:color="auto" w:sz="4" w:space="0"/>
              <w:bottom w:val="single" w:color="auto" w:sz="4" w:space="0"/>
              <w:right w:val="single" w:color="auto" w:sz="4" w:space="0"/>
            </w:tcBorders>
            <w:tcMar/>
          </w:tcPr>
          <w:p w:rsidRPr="008113F2" w:rsidR="000F7FCE" w:rsidRDefault="000F7FCE" w14:paraId="79468D29" w14:textId="1F1A7D59">
            <w:pPr>
              <w:spacing w:line="360" w:lineRule="auto"/>
              <w:jc w:val="center"/>
            </w:pPr>
            <w:r w:rsidRPr="008113F2">
              <w:t>A, I</w:t>
            </w:r>
            <w:r w:rsidR="004A74D3">
              <w:t>, T</w:t>
            </w:r>
          </w:p>
        </w:tc>
      </w:tr>
      <w:tr w:rsidRPr="00F91674" w:rsidR="000F7FCE" w:rsidTr="163FD38D" w14:paraId="18477562" w14:textId="77777777">
        <w:trPr>
          <w:trHeight w:val="300"/>
        </w:trPr>
        <w:tc>
          <w:tcPr>
            <w:tcW w:w="8301" w:type="dxa"/>
            <w:tcBorders>
              <w:top w:val="single" w:color="auto" w:sz="4" w:space="0"/>
              <w:left w:val="single" w:color="auto" w:sz="4" w:space="0"/>
              <w:bottom w:val="single" w:color="auto" w:sz="4" w:space="0"/>
            </w:tcBorders>
            <w:shd w:val="clear" w:color="auto" w:fill="E6E6E6"/>
            <w:tcMar/>
          </w:tcPr>
          <w:p w:rsidRPr="008113F2" w:rsidR="000F7FCE" w:rsidRDefault="000F7FCE" w14:paraId="4931C024" w14:textId="77777777">
            <w:pPr>
              <w:spacing w:after="0" w:line="360" w:lineRule="auto"/>
              <w:rPr>
                <w:b/>
              </w:rPr>
            </w:pPr>
            <w:r w:rsidRPr="009A34DC">
              <w:rPr>
                <w:b/>
                <w:bCs/>
              </w:rPr>
              <w:t>Desirable Criteria 3 – Knowledge</w:t>
            </w:r>
          </w:p>
        </w:tc>
        <w:tc>
          <w:tcPr>
            <w:tcW w:w="1559" w:type="dxa"/>
            <w:tcBorders>
              <w:top w:val="single" w:color="auto" w:sz="4" w:space="0"/>
              <w:left w:val="single" w:color="auto" w:sz="4" w:space="0"/>
              <w:bottom w:val="single" w:color="auto" w:sz="4" w:space="0"/>
              <w:right w:val="single" w:color="auto" w:sz="4" w:space="0"/>
            </w:tcBorders>
            <w:tcMar/>
          </w:tcPr>
          <w:p w:rsidRPr="008113F2" w:rsidR="000F7FCE" w:rsidRDefault="000F7FCE" w14:paraId="14A4FB40" w14:textId="77777777">
            <w:pPr>
              <w:spacing w:line="360" w:lineRule="auto"/>
              <w:jc w:val="center"/>
            </w:pPr>
          </w:p>
        </w:tc>
      </w:tr>
      <w:tr w:rsidRPr="00F91674" w:rsidR="000F7FCE" w:rsidTr="163FD38D" w14:paraId="73AFC078" w14:textId="77777777">
        <w:trPr>
          <w:trHeight w:val="300"/>
        </w:trPr>
        <w:tc>
          <w:tcPr>
            <w:tcW w:w="8301" w:type="dxa"/>
            <w:tcBorders>
              <w:top w:val="single" w:color="auto" w:sz="4" w:space="0"/>
              <w:left w:val="single" w:color="auto" w:sz="4" w:space="0"/>
              <w:bottom w:val="single" w:color="auto" w:sz="4" w:space="0"/>
            </w:tcBorders>
            <w:tcMar/>
          </w:tcPr>
          <w:p w:rsidRPr="008113F2" w:rsidR="000F7FCE" w:rsidRDefault="000F7FCE" w14:paraId="086EEDBF" w14:textId="77777777">
            <w:pPr>
              <w:spacing w:line="360" w:lineRule="auto"/>
            </w:pPr>
            <w:r w:rsidRPr="008113F2">
              <w:t>Knowledge of Critical Librarianship or critical information literacy and its role in academic libraries</w:t>
            </w:r>
          </w:p>
        </w:tc>
        <w:tc>
          <w:tcPr>
            <w:tcW w:w="1559" w:type="dxa"/>
            <w:tcBorders>
              <w:top w:val="single" w:color="auto" w:sz="4" w:space="0"/>
              <w:left w:val="single" w:color="auto" w:sz="4" w:space="0"/>
              <w:bottom w:val="single" w:color="auto" w:sz="4" w:space="0"/>
              <w:right w:val="single" w:color="auto" w:sz="4" w:space="0"/>
            </w:tcBorders>
            <w:tcMar/>
          </w:tcPr>
          <w:p w:rsidRPr="008113F2" w:rsidR="000F7FCE" w:rsidRDefault="000F7FCE" w14:paraId="22A37442" w14:textId="77777777">
            <w:pPr>
              <w:spacing w:line="360" w:lineRule="auto"/>
              <w:jc w:val="center"/>
            </w:pPr>
            <w:r w:rsidRPr="008113F2">
              <w:t>A, I</w:t>
            </w:r>
          </w:p>
        </w:tc>
      </w:tr>
      <w:tr w:rsidRPr="00F91674" w:rsidR="000F7FCE" w:rsidTr="163FD38D" w14:paraId="30A66253" w14:textId="77777777">
        <w:trPr>
          <w:trHeight w:val="300"/>
        </w:trPr>
        <w:tc>
          <w:tcPr>
            <w:tcW w:w="8301" w:type="dxa"/>
            <w:tcBorders>
              <w:top w:val="single" w:color="auto" w:sz="4" w:space="0"/>
              <w:left w:val="single" w:color="auto" w:sz="4" w:space="0"/>
              <w:bottom w:val="single" w:color="auto" w:sz="4" w:space="0"/>
            </w:tcBorders>
            <w:shd w:val="clear" w:color="auto" w:fill="E0E0E0"/>
            <w:tcMar/>
          </w:tcPr>
          <w:p w:rsidRPr="008113F2" w:rsidR="000F7FCE" w:rsidRDefault="000F7FCE" w14:paraId="3877BA26" w14:textId="77777777">
            <w:pPr>
              <w:spacing w:line="360" w:lineRule="auto"/>
            </w:pPr>
            <w:r w:rsidRPr="009A34DC">
              <w:rPr>
                <w:b/>
                <w:bCs/>
              </w:rPr>
              <w:t>Essential Criteria 4 - Skills</w:t>
            </w:r>
          </w:p>
        </w:tc>
        <w:tc>
          <w:tcPr>
            <w:tcW w:w="1559" w:type="dxa"/>
            <w:tcBorders>
              <w:top w:val="single" w:color="auto" w:sz="4" w:space="0"/>
              <w:left w:val="single" w:color="auto" w:sz="4" w:space="0"/>
              <w:bottom w:val="single" w:color="auto" w:sz="4" w:space="0"/>
              <w:right w:val="single" w:color="auto" w:sz="4" w:space="0"/>
            </w:tcBorders>
            <w:tcMar/>
          </w:tcPr>
          <w:p w:rsidRPr="008113F2" w:rsidR="000F7FCE" w:rsidRDefault="000F7FCE" w14:paraId="642D15B3" w14:textId="77777777">
            <w:pPr>
              <w:spacing w:line="360" w:lineRule="auto"/>
              <w:jc w:val="center"/>
            </w:pPr>
          </w:p>
        </w:tc>
      </w:tr>
      <w:tr w:rsidRPr="00F91674" w:rsidR="000F7FCE" w:rsidTr="163FD38D" w14:paraId="509DB871" w14:textId="77777777">
        <w:trPr>
          <w:trHeight w:val="300"/>
        </w:trPr>
        <w:tc>
          <w:tcPr>
            <w:tcW w:w="8301" w:type="dxa"/>
            <w:tcBorders>
              <w:top w:val="single" w:color="auto" w:sz="4" w:space="0"/>
              <w:left w:val="single" w:color="auto" w:sz="4" w:space="0"/>
              <w:bottom w:val="single" w:color="auto" w:sz="4" w:space="0"/>
            </w:tcBorders>
            <w:tcMar/>
          </w:tcPr>
          <w:p w:rsidRPr="003A6CA9" w:rsidR="000F7FCE" w:rsidRDefault="000F7FCE" w14:paraId="7A16CC03" w14:textId="77777777">
            <w:pPr>
              <w:spacing w:line="360" w:lineRule="auto"/>
            </w:pPr>
            <w:r w:rsidRPr="003A6CA9">
              <w:lastRenderedPageBreak/>
              <w:t>Strong</w:t>
            </w:r>
            <w:r>
              <w:t xml:space="preserve"> </w:t>
            </w:r>
            <w:r w:rsidRPr="006A5002">
              <w:t>customer service, communication</w:t>
            </w:r>
            <w:r w:rsidRPr="003A6CA9">
              <w:t xml:space="preserve"> and interpersonal skills, including the ability to convey complex information clearly and concisely</w:t>
            </w:r>
          </w:p>
        </w:tc>
        <w:tc>
          <w:tcPr>
            <w:tcW w:w="1559" w:type="dxa"/>
            <w:tcBorders>
              <w:top w:val="single" w:color="auto" w:sz="4" w:space="0"/>
              <w:left w:val="single" w:color="auto" w:sz="4" w:space="0"/>
              <w:bottom w:val="single" w:color="auto" w:sz="4" w:space="0"/>
              <w:right w:val="single" w:color="auto" w:sz="4" w:space="0"/>
            </w:tcBorders>
            <w:tcMar/>
          </w:tcPr>
          <w:p w:rsidRPr="003A6CA9" w:rsidR="000F7FCE" w:rsidRDefault="000F7FCE" w14:paraId="579D8254" w14:textId="77777777">
            <w:pPr>
              <w:spacing w:line="360" w:lineRule="auto"/>
              <w:jc w:val="center"/>
            </w:pPr>
            <w:r w:rsidRPr="003A6CA9">
              <w:t>A, I</w:t>
            </w:r>
          </w:p>
        </w:tc>
      </w:tr>
      <w:tr w:rsidRPr="00F91674" w:rsidR="000F7FCE" w:rsidTr="163FD38D" w14:paraId="2F648D80" w14:textId="77777777">
        <w:trPr>
          <w:trHeight w:val="300"/>
        </w:trPr>
        <w:tc>
          <w:tcPr>
            <w:tcW w:w="8301" w:type="dxa"/>
            <w:tcBorders>
              <w:top w:val="single" w:color="auto" w:sz="4" w:space="0"/>
              <w:left w:val="single" w:color="auto" w:sz="4" w:space="0"/>
              <w:bottom w:val="single" w:color="auto" w:sz="4" w:space="0"/>
            </w:tcBorders>
            <w:tcMar/>
          </w:tcPr>
          <w:p w:rsidRPr="003A6CA9" w:rsidR="000F7FCE" w:rsidRDefault="000F7FCE" w14:paraId="4DB99E6B" w14:textId="77777777">
            <w:pPr>
              <w:spacing w:line="360" w:lineRule="auto"/>
            </w:pPr>
            <w:r w:rsidRPr="003A6CA9">
              <w:t>Confidence navigating digital and information technologies, with the ability to learn quickly new platforms and services</w:t>
            </w:r>
          </w:p>
        </w:tc>
        <w:tc>
          <w:tcPr>
            <w:tcW w:w="1559" w:type="dxa"/>
            <w:tcBorders>
              <w:top w:val="single" w:color="auto" w:sz="4" w:space="0"/>
              <w:left w:val="single" w:color="auto" w:sz="4" w:space="0"/>
              <w:bottom w:val="single" w:color="auto" w:sz="4" w:space="0"/>
              <w:right w:val="single" w:color="auto" w:sz="4" w:space="0"/>
            </w:tcBorders>
            <w:tcMar/>
          </w:tcPr>
          <w:p w:rsidRPr="003A6CA9" w:rsidR="000F7FCE" w:rsidRDefault="000F7FCE" w14:paraId="64FF40C4" w14:textId="77777777">
            <w:pPr>
              <w:spacing w:line="360" w:lineRule="auto"/>
              <w:jc w:val="center"/>
            </w:pPr>
            <w:r w:rsidRPr="003A6CA9">
              <w:t>A, I</w:t>
            </w:r>
          </w:p>
        </w:tc>
      </w:tr>
      <w:tr w:rsidRPr="00F91674" w:rsidR="000F7FCE" w:rsidTr="163FD38D" w14:paraId="0E26B82C" w14:textId="77777777">
        <w:trPr>
          <w:trHeight w:val="300"/>
        </w:trPr>
        <w:tc>
          <w:tcPr>
            <w:tcW w:w="8301" w:type="dxa"/>
            <w:tcBorders>
              <w:top w:val="single" w:color="auto" w:sz="4" w:space="0"/>
              <w:left w:val="single" w:color="auto" w:sz="4" w:space="0"/>
              <w:bottom w:val="single" w:color="auto" w:sz="4" w:space="0"/>
            </w:tcBorders>
            <w:tcMar/>
          </w:tcPr>
          <w:p w:rsidRPr="003A6CA9" w:rsidR="000F7FCE" w:rsidRDefault="000F7FCE" w14:paraId="3F95295D" w14:textId="79F3BD49">
            <w:pPr>
              <w:spacing w:after="0" w:line="360" w:lineRule="auto"/>
            </w:pPr>
            <w:r w:rsidRPr="003A6CA9">
              <w:t xml:space="preserve">Confidence to deal with and resolve a breadth of enquiries across different aspects of library services, working independently without supervision to </w:t>
            </w:r>
            <w:r>
              <w:t xml:space="preserve">solve problems and </w:t>
            </w:r>
            <w:r w:rsidRPr="003A6CA9">
              <w:t xml:space="preserve">find appropriate solutions to meet </w:t>
            </w:r>
            <w:r w:rsidR="000659BF">
              <w:t xml:space="preserve">customer </w:t>
            </w:r>
            <w:r w:rsidRPr="003A6CA9">
              <w:t>requirements</w:t>
            </w:r>
          </w:p>
        </w:tc>
        <w:tc>
          <w:tcPr>
            <w:tcW w:w="1559" w:type="dxa"/>
            <w:tcBorders>
              <w:top w:val="single" w:color="auto" w:sz="4" w:space="0"/>
              <w:left w:val="single" w:color="auto" w:sz="4" w:space="0"/>
              <w:bottom w:val="single" w:color="auto" w:sz="4" w:space="0"/>
              <w:right w:val="single" w:color="auto" w:sz="4" w:space="0"/>
            </w:tcBorders>
            <w:tcMar/>
          </w:tcPr>
          <w:p w:rsidRPr="003A6CA9" w:rsidR="000F7FCE" w:rsidRDefault="000F7FCE" w14:paraId="5860A1A9" w14:textId="77777777">
            <w:pPr>
              <w:spacing w:line="360" w:lineRule="auto"/>
              <w:jc w:val="center"/>
            </w:pPr>
            <w:r w:rsidRPr="003A6CA9">
              <w:t>A, I</w:t>
            </w:r>
          </w:p>
        </w:tc>
      </w:tr>
      <w:tr w:rsidRPr="00F91674" w:rsidR="000F7FCE" w:rsidTr="163FD38D" w14:paraId="2976550A" w14:textId="77777777">
        <w:trPr>
          <w:trHeight w:val="300"/>
        </w:trPr>
        <w:tc>
          <w:tcPr>
            <w:tcW w:w="8301" w:type="dxa"/>
            <w:tcBorders>
              <w:top w:val="single" w:color="auto" w:sz="4" w:space="0"/>
              <w:left w:val="single" w:color="auto" w:sz="4" w:space="0"/>
              <w:bottom w:val="single" w:color="auto" w:sz="4" w:space="0"/>
            </w:tcBorders>
            <w:tcMar/>
          </w:tcPr>
          <w:p w:rsidRPr="003A6CA9" w:rsidR="000F7FCE" w:rsidRDefault="00671C6E" w14:paraId="12C2C830" w14:textId="66A7FC98">
            <w:pPr>
              <w:spacing w:after="0" w:line="360" w:lineRule="auto"/>
            </w:pPr>
            <w:r w:rsidRPr="00947CF7">
              <w:t xml:space="preserve">Flexible and </w:t>
            </w:r>
            <w:r w:rsidRPr="00947CF7" w:rsidR="009D2F19">
              <w:t>responsive</w:t>
            </w:r>
            <w:r w:rsidRPr="00947CF7">
              <w:t xml:space="preserve"> to </w:t>
            </w:r>
            <w:r w:rsidRPr="00947CF7" w:rsidR="008E58C3">
              <w:t>changing service need</w:t>
            </w:r>
            <w:r w:rsidRPr="00947CF7" w:rsidR="00F33AE5">
              <w:t xml:space="preserve">s, </w:t>
            </w:r>
            <w:r w:rsidRPr="00947CF7" w:rsidR="00F070F7">
              <w:t xml:space="preserve">able to </w:t>
            </w:r>
            <w:r w:rsidRPr="00947CF7" w:rsidR="00F33AE5">
              <w:t xml:space="preserve">effectively </w:t>
            </w:r>
            <w:proofErr w:type="spellStart"/>
            <w:r w:rsidRPr="00947CF7" w:rsidR="0062347E">
              <w:t>prioritis</w:t>
            </w:r>
            <w:r w:rsidRPr="00947CF7" w:rsidR="00F070F7">
              <w:t>e</w:t>
            </w:r>
            <w:proofErr w:type="spellEnd"/>
            <w:r w:rsidRPr="00947CF7" w:rsidR="00F33AE5">
              <w:t xml:space="preserve"> </w:t>
            </w:r>
            <w:r w:rsidRPr="00947CF7" w:rsidR="002B552D">
              <w:t>tasks throughout</w:t>
            </w:r>
            <w:r w:rsidRPr="00947CF7" w:rsidR="000F7FCE">
              <w:t xml:space="preserve"> the academic year</w:t>
            </w:r>
            <w:r w:rsidRPr="00947CF7" w:rsidR="00C12F8F">
              <w:t xml:space="preserve"> </w:t>
            </w:r>
            <w:r w:rsidRPr="00947CF7" w:rsidR="00B3640A">
              <w:t>and use</w:t>
            </w:r>
            <w:r w:rsidRPr="00947CF7" w:rsidR="00C12F8F">
              <w:t xml:space="preserve"> initiative </w:t>
            </w:r>
            <w:r w:rsidRPr="00947CF7" w:rsidR="00B3640A">
              <w:t>to</w:t>
            </w:r>
            <w:r w:rsidRPr="00947CF7" w:rsidR="00C12F8F">
              <w:t xml:space="preserve"> contribute to continuous improvement</w:t>
            </w:r>
            <w:r w:rsidRPr="00947CF7" w:rsidR="009036CF">
              <w:t xml:space="preserve">, </w:t>
            </w:r>
            <w:r w:rsidRPr="00947CF7" w:rsidR="00C12F8F">
              <w:t>process refinement</w:t>
            </w:r>
            <w:r w:rsidR="00947CF7">
              <w:t xml:space="preserve"> </w:t>
            </w:r>
            <w:r w:rsidRPr="00947CF7" w:rsidR="00947CF7">
              <w:t>and workflow</w:t>
            </w:r>
            <w:r w:rsidR="00947CF7">
              <w:t xml:space="preserve"> </w:t>
            </w:r>
            <w:proofErr w:type="spellStart"/>
            <w:r w:rsidR="00947CF7">
              <w:t>optimisation</w:t>
            </w:r>
            <w:proofErr w:type="spellEnd"/>
          </w:p>
        </w:tc>
        <w:tc>
          <w:tcPr>
            <w:tcW w:w="1559" w:type="dxa"/>
            <w:tcBorders>
              <w:top w:val="single" w:color="auto" w:sz="4" w:space="0"/>
              <w:left w:val="single" w:color="auto" w:sz="4" w:space="0"/>
              <w:bottom w:val="single" w:color="auto" w:sz="4" w:space="0"/>
              <w:right w:val="single" w:color="auto" w:sz="4" w:space="0"/>
            </w:tcBorders>
            <w:tcMar/>
          </w:tcPr>
          <w:p w:rsidRPr="003A6CA9" w:rsidR="000F7FCE" w:rsidRDefault="000F7FCE" w14:paraId="5586A50A" w14:textId="77777777">
            <w:pPr>
              <w:spacing w:line="360" w:lineRule="auto"/>
              <w:jc w:val="center"/>
            </w:pPr>
            <w:r w:rsidRPr="003A6CA9">
              <w:t>A, I</w:t>
            </w:r>
          </w:p>
        </w:tc>
      </w:tr>
      <w:tr w:rsidRPr="00F91674" w:rsidR="00083440" w:rsidTr="163FD38D" w14:paraId="6F1D924A" w14:textId="77777777">
        <w:trPr>
          <w:trHeight w:val="300"/>
        </w:trPr>
        <w:tc>
          <w:tcPr>
            <w:tcW w:w="8301" w:type="dxa"/>
            <w:tcBorders>
              <w:top w:val="single" w:color="auto" w:sz="4" w:space="0"/>
              <w:left w:val="single" w:color="auto" w:sz="4" w:space="0"/>
              <w:bottom w:val="single" w:color="auto" w:sz="4" w:space="0"/>
            </w:tcBorders>
            <w:tcMar/>
          </w:tcPr>
          <w:p w:rsidRPr="003A6CA9" w:rsidR="00083440" w:rsidP="00083440" w:rsidRDefault="00083440" w14:paraId="21B5FF86" w14:textId="3011768B">
            <w:pPr>
              <w:spacing w:line="360" w:lineRule="auto"/>
            </w:pPr>
            <w:r w:rsidRPr="00671C6E">
              <w:t xml:space="preserve">Team-oriented and collegial, contributing to service objectives while also managing and </w:t>
            </w:r>
            <w:proofErr w:type="spellStart"/>
            <w:r w:rsidRPr="00671C6E">
              <w:t>organising</w:t>
            </w:r>
            <w:proofErr w:type="spellEnd"/>
            <w:r w:rsidRPr="00671C6E">
              <w:t xml:space="preserve"> workloads </w:t>
            </w:r>
            <w:r>
              <w:t>of self and others</w:t>
            </w:r>
          </w:p>
        </w:tc>
        <w:tc>
          <w:tcPr>
            <w:tcW w:w="1559" w:type="dxa"/>
            <w:tcBorders>
              <w:top w:val="single" w:color="auto" w:sz="4" w:space="0"/>
              <w:left w:val="single" w:color="auto" w:sz="4" w:space="0"/>
              <w:bottom w:val="single" w:color="auto" w:sz="4" w:space="0"/>
              <w:right w:val="single" w:color="auto" w:sz="4" w:space="0"/>
            </w:tcBorders>
            <w:tcMar/>
          </w:tcPr>
          <w:p w:rsidRPr="003A6CA9" w:rsidR="00083440" w:rsidP="00083440" w:rsidRDefault="00083440" w14:paraId="5E188E72" w14:textId="6DE86402">
            <w:pPr>
              <w:spacing w:line="360" w:lineRule="auto"/>
              <w:jc w:val="center"/>
            </w:pPr>
            <w:r>
              <w:t>A, I, T</w:t>
            </w:r>
          </w:p>
        </w:tc>
      </w:tr>
      <w:tr w:rsidRPr="00F91674" w:rsidR="000F7FCE" w:rsidTr="163FD38D" w14:paraId="681B28CA" w14:textId="77777777">
        <w:trPr>
          <w:trHeight w:val="300"/>
        </w:trPr>
        <w:tc>
          <w:tcPr>
            <w:tcW w:w="8301" w:type="dxa"/>
            <w:tcBorders>
              <w:top w:val="single" w:color="auto" w:sz="4" w:space="0"/>
              <w:left w:val="single" w:color="auto" w:sz="4" w:space="0"/>
              <w:bottom w:val="single" w:color="auto" w:sz="4" w:space="0"/>
            </w:tcBorders>
            <w:shd w:val="clear" w:color="auto" w:fill="E0E0E0"/>
            <w:tcMar/>
          </w:tcPr>
          <w:p w:rsidRPr="00B627AB" w:rsidR="000F7FCE" w:rsidRDefault="000F7FCE" w14:paraId="36C1DE7D" w14:textId="77777777">
            <w:pPr>
              <w:spacing w:after="0" w:line="360" w:lineRule="auto"/>
              <w:rPr>
                <w:b/>
                <w:bCs/>
              </w:rPr>
            </w:pPr>
            <w:r w:rsidRPr="00B627AB">
              <w:rPr>
                <w:b/>
                <w:bCs/>
              </w:rPr>
              <w:t>Essentia Criteria 5 - Additional Attributes</w:t>
            </w:r>
          </w:p>
        </w:tc>
        <w:tc>
          <w:tcPr>
            <w:tcW w:w="1559" w:type="dxa"/>
            <w:tcBorders>
              <w:top w:val="single" w:color="auto" w:sz="4" w:space="0"/>
              <w:left w:val="single" w:color="auto" w:sz="4" w:space="0"/>
              <w:bottom w:val="single" w:color="auto" w:sz="4" w:space="0"/>
              <w:right w:val="single" w:color="auto" w:sz="4" w:space="0"/>
            </w:tcBorders>
            <w:tcMar/>
          </w:tcPr>
          <w:p w:rsidRPr="00B627AB" w:rsidR="000F7FCE" w:rsidRDefault="000F7FCE" w14:paraId="46814404" w14:textId="77777777">
            <w:pPr>
              <w:spacing w:line="360" w:lineRule="auto"/>
              <w:jc w:val="center"/>
            </w:pPr>
          </w:p>
        </w:tc>
      </w:tr>
      <w:tr w:rsidRPr="00F91674" w:rsidR="000F7FCE" w:rsidTr="163FD38D" w14:paraId="3E2EDC32" w14:textId="77777777">
        <w:trPr>
          <w:trHeight w:val="300"/>
        </w:trPr>
        <w:tc>
          <w:tcPr>
            <w:tcW w:w="8301" w:type="dxa"/>
            <w:tcBorders>
              <w:top w:val="single" w:color="auto" w:sz="4" w:space="0"/>
              <w:left w:val="single" w:color="auto" w:sz="4" w:space="0"/>
              <w:bottom w:val="single" w:color="auto" w:sz="4" w:space="0"/>
            </w:tcBorders>
            <w:tcMar/>
          </w:tcPr>
          <w:p w:rsidRPr="00B627AB" w:rsidR="000F7FCE" w:rsidRDefault="000F7FCE" w14:paraId="74F8B754" w14:textId="77777777">
            <w:pPr>
              <w:spacing w:line="360" w:lineRule="auto"/>
            </w:pPr>
            <w:r w:rsidRPr="00B627AB">
              <w:t>Commitment to the delivery of exemplary service and a high level of user satisfaction</w:t>
            </w:r>
          </w:p>
        </w:tc>
        <w:tc>
          <w:tcPr>
            <w:tcW w:w="1559" w:type="dxa"/>
            <w:tcBorders>
              <w:top w:val="single" w:color="auto" w:sz="4" w:space="0"/>
              <w:left w:val="single" w:color="auto" w:sz="4" w:space="0"/>
              <w:bottom w:val="single" w:color="auto" w:sz="4" w:space="0"/>
              <w:right w:val="single" w:color="auto" w:sz="4" w:space="0"/>
            </w:tcBorders>
            <w:tcMar/>
          </w:tcPr>
          <w:p w:rsidRPr="00B627AB" w:rsidR="000F7FCE" w:rsidRDefault="000F7FCE" w14:paraId="049E0B94" w14:textId="77777777">
            <w:pPr>
              <w:spacing w:line="360" w:lineRule="auto"/>
              <w:jc w:val="center"/>
            </w:pPr>
            <w:r w:rsidRPr="00B627AB">
              <w:t>A, I</w:t>
            </w:r>
          </w:p>
        </w:tc>
      </w:tr>
      <w:tr w:rsidRPr="00F91674" w:rsidR="000F7FCE" w:rsidTr="163FD38D" w14:paraId="354921DD" w14:textId="77777777">
        <w:trPr>
          <w:trHeight w:val="300"/>
        </w:trPr>
        <w:tc>
          <w:tcPr>
            <w:tcW w:w="8301" w:type="dxa"/>
            <w:tcBorders>
              <w:top w:val="single" w:color="auto" w:sz="4" w:space="0"/>
              <w:left w:val="single" w:color="auto" w:sz="4" w:space="0"/>
              <w:bottom w:val="single" w:color="auto" w:sz="4" w:space="0"/>
            </w:tcBorders>
            <w:tcMar/>
          </w:tcPr>
          <w:p w:rsidRPr="00B627AB" w:rsidR="000F7FCE" w:rsidRDefault="000F7FCE" w14:paraId="26C2432E" w14:textId="77777777">
            <w:pPr>
              <w:spacing w:after="0"/>
            </w:pPr>
            <w:r w:rsidRPr="00B627AB">
              <w:t>Commitment to own continuing professional development</w:t>
            </w:r>
          </w:p>
        </w:tc>
        <w:tc>
          <w:tcPr>
            <w:tcW w:w="1559" w:type="dxa"/>
            <w:tcBorders>
              <w:top w:val="single" w:color="auto" w:sz="4" w:space="0"/>
              <w:left w:val="single" w:color="auto" w:sz="4" w:space="0"/>
              <w:bottom w:val="single" w:color="auto" w:sz="4" w:space="0"/>
              <w:right w:val="single" w:color="auto" w:sz="4" w:space="0"/>
            </w:tcBorders>
            <w:tcMar/>
          </w:tcPr>
          <w:p w:rsidRPr="00B627AB" w:rsidR="000F7FCE" w:rsidRDefault="000F7FCE" w14:paraId="05980D76" w14:textId="77777777">
            <w:pPr>
              <w:spacing w:line="360" w:lineRule="auto"/>
              <w:jc w:val="center"/>
            </w:pPr>
            <w:r w:rsidRPr="00B627AB">
              <w:t>A, I</w:t>
            </w:r>
          </w:p>
        </w:tc>
      </w:tr>
      <w:tr w:rsidRPr="00F91674" w:rsidR="000F7FCE" w:rsidTr="163FD38D" w14:paraId="466EC5F6" w14:textId="77777777">
        <w:trPr>
          <w:trHeight w:val="300"/>
        </w:trPr>
        <w:tc>
          <w:tcPr>
            <w:tcW w:w="8301" w:type="dxa"/>
            <w:tcBorders>
              <w:top w:val="single" w:color="auto" w:sz="4" w:space="0"/>
              <w:left w:val="single" w:color="auto" w:sz="4" w:space="0"/>
              <w:bottom w:val="single" w:color="auto" w:sz="4" w:space="0"/>
            </w:tcBorders>
            <w:tcMar/>
          </w:tcPr>
          <w:p w:rsidRPr="00B627AB" w:rsidR="000F7FCE" w:rsidRDefault="000F7FCE" w14:paraId="51A4E563" w14:textId="77777777">
            <w:pPr>
              <w:spacing w:after="0"/>
            </w:pPr>
            <w:r w:rsidRPr="00B627AB">
              <w:t xml:space="preserve">Ability to work in a physically demanding role involving opening boxes, lifting, carrying, stretching, bending, pushing loaded trolleys, shelving books to a height of two </w:t>
            </w:r>
            <w:proofErr w:type="spellStart"/>
            <w:r w:rsidRPr="00B627AB">
              <w:t>metres</w:t>
            </w:r>
            <w:proofErr w:type="spellEnd"/>
            <w:r w:rsidRPr="00B627AB">
              <w:t xml:space="preserve"> using a kick stool or stepladder and being on your feet for the majority of your working hours</w:t>
            </w:r>
          </w:p>
        </w:tc>
        <w:tc>
          <w:tcPr>
            <w:tcW w:w="1559" w:type="dxa"/>
            <w:tcBorders>
              <w:top w:val="single" w:color="auto" w:sz="4" w:space="0"/>
              <w:left w:val="single" w:color="auto" w:sz="4" w:space="0"/>
              <w:bottom w:val="single" w:color="auto" w:sz="4" w:space="0"/>
              <w:right w:val="single" w:color="auto" w:sz="4" w:space="0"/>
            </w:tcBorders>
            <w:tcMar/>
          </w:tcPr>
          <w:p w:rsidRPr="00B627AB" w:rsidR="000F7FCE" w:rsidRDefault="000F7FCE" w14:paraId="3E00F975" w14:textId="77777777">
            <w:pPr>
              <w:spacing w:line="360" w:lineRule="auto"/>
              <w:jc w:val="center"/>
            </w:pPr>
            <w:r w:rsidRPr="00B627AB">
              <w:t>A, I</w:t>
            </w:r>
          </w:p>
        </w:tc>
      </w:tr>
    </w:tbl>
    <w:p w:rsidRPr="00F91674" w:rsidR="000F7FCE" w:rsidP="000F7FCE" w:rsidRDefault="000F7FCE" w14:paraId="22AD3AA5" w14:textId="77777777">
      <w:pPr>
        <w:pStyle w:val="BodyText3"/>
        <w:spacing w:line="360" w:lineRule="auto"/>
        <w:ind w:right="0"/>
        <w:jc w:val="left"/>
        <w:rPr>
          <w:rFonts w:asciiTheme="minorHAnsi" w:hAnsiTheme="minorHAnsi" w:eastAsiaTheme="minorEastAsia" w:cstheme="minorBidi"/>
          <w:b/>
          <w:bCs/>
          <w:spacing w:val="-2"/>
          <w:sz w:val="24"/>
          <w:szCs w:val="24"/>
          <w:highlight w:val="magenta"/>
        </w:rPr>
      </w:pPr>
    </w:p>
    <w:p w:rsidRPr="008572F9" w:rsidR="000F7FCE" w:rsidP="000F7FCE" w:rsidRDefault="000F7FCE" w14:paraId="6AAFA255" w14:textId="77777777">
      <w:pPr>
        <w:pStyle w:val="BodyText3"/>
        <w:spacing w:line="360" w:lineRule="auto"/>
        <w:ind w:right="0"/>
        <w:jc w:val="left"/>
        <w:rPr>
          <w:rFonts w:asciiTheme="minorHAnsi" w:hAnsiTheme="minorHAnsi" w:eastAsiaTheme="minorEastAsia" w:cstheme="minorBidi"/>
          <w:b/>
          <w:bCs/>
          <w:spacing w:val="-2"/>
          <w:sz w:val="24"/>
          <w:szCs w:val="24"/>
        </w:rPr>
      </w:pPr>
      <w:r w:rsidRPr="00B627AB">
        <w:rPr>
          <w:rFonts w:asciiTheme="minorHAnsi" w:hAnsiTheme="minorHAnsi" w:eastAsiaTheme="minorEastAsia" w:cstheme="minorBidi"/>
          <w:b/>
          <w:bCs/>
          <w:spacing w:val="-2"/>
          <w:sz w:val="24"/>
          <w:szCs w:val="24"/>
        </w:rPr>
        <w:t>March 2025</w:t>
      </w:r>
    </w:p>
    <w:p w:rsidR="000F7FCE" w:rsidP="000F7FCE" w:rsidRDefault="000F7FCE" w14:paraId="6EF38146" w14:textId="77777777">
      <w:pPr>
        <w:pStyle w:val="BodyText3"/>
        <w:spacing w:line="360" w:lineRule="auto"/>
        <w:ind w:right="0"/>
        <w:jc w:val="left"/>
        <w:rPr>
          <w:rFonts w:asciiTheme="minorHAnsi" w:hAnsiTheme="minorHAnsi" w:eastAsiaTheme="minorEastAsia" w:cstheme="minorBidi"/>
          <w:b/>
          <w:bCs/>
          <w:sz w:val="24"/>
          <w:szCs w:val="24"/>
        </w:rPr>
      </w:pPr>
    </w:p>
    <w:p w:rsidR="000F7FCE" w:rsidP="000F7FCE" w:rsidRDefault="000F7FCE" w14:paraId="0EB357F0" w14:textId="77777777">
      <w:pPr>
        <w:pStyle w:val="BodyText3"/>
        <w:spacing w:line="360" w:lineRule="auto"/>
        <w:ind w:right="0"/>
        <w:jc w:val="left"/>
        <w:rPr>
          <w:rFonts w:asciiTheme="minorHAnsi" w:hAnsiTheme="minorHAnsi" w:eastAsiaTheme="minorEastAsia" w:cstheme="minorBidi"/>
          <w:b/>
          <w:bCs/>
          <w:spacing w:val="-2"/>
          <w:sz w:val="24"/>
          <w:szCs w:val="24"/>
        </w:rPr>
      </w:pPr>
    </w:p>
    <w:p w:rsidR="000F7FCE" w:rsidP="000F7FCE" w:rsidRDefault="000F7FCE" w14:paraId="11414F42" w14:textId="77777777">
      <w:pPr>
        <w:pStyle w:val="BodyText3"/>
        <w:spacing w:line="360" w:lineRule="auto"/>
        <w:ind w:right="0"/>
        <w:jc w:val="left"/>
        <w:rPr>
          <w:rFonts w:asciiTheme="minorHAnsi" w:hAnsiTheme="minorHAnsi" w:eastAsiaTheme="minorEastAsia" w:cstheme="minorBidi"/>
          <w:b/>
          <w:bCs/>
          <w:spacing w:val="-2"/>
          <w:sz w:val="24"/>
          <w:szCs w:val="24"/>
        </w:rPr>
      </w:pPr>
    </w:p>
    <w:p w:rsidR="000F7FCE" w:rsidP="007E0139" w:rsidRDefault="000F7FCE" w14:paraId="24B655F5" w14:textId="77777777">
      <w:pPr>
        <w:pStyle w:val="BodyText3"/>
        <w:spacing w:line="360" w:lineRule="auto"/>
        <w:ind w:right="0"/>
        <w:jc w:val="left"/>
        <w:rPr>
          <w:rFonts w:asciiTheme="minorHAnsi" w:hAnsiTheme="minorHAnsi" w:eastAsiaTheme="minorEastAsia" w:cstheme="minorBidi"/>
          <w:b/>
          <w:bCs/>
          <w:spacing w:val="-2"/>
          <w:sz w:val="24"/>
          <w:szCs w:val="24"/>
        </w:rPr>
      </w:pPr>
    </w:p>
    <w:sectPr w:rsidR="000F7FCE" w:rsidSect="00971971">
      <w:headerReference w:type="even" r:id="rId11"/>
      <w:headerReference w:type="default" r:id="rId12"/>
      <w:footerReference w:type="even" r:id="rId13"/>
      <w:footerReference w:type="default" r:id="rId14"/>
      <w:headerReference w:type="first" r:id="rId15"/>
      <w:footerReference w:type="first" r:id="rId16"/>
      <w:pgSz w:w="11907" w:h="16840" w:orient="portrait" w:code="9"/>
      <w:pgMar w:top="1134" w:right="1269" w:bottom="1134" w:left="1701" w:header="567" w:footer="567"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0F53" w:rsidRDefault="00010F53" w14:paraId="362F8B52" w14:textId="77777777">
      <w:pPr>
        <w:spacing w:after="0" w:line="240" w:lineRule="auto"/>
      </w:pPr>
      <w:r>
        <w:separator/>
      </w:r>
    </w:p>
  </w:endnote>
  <w:endnote w:type="continuationSeparator" w:id="0">
    <w:p w:rsidR="00010F53" w:rsidRDefault="00010F53" w14:paraId="08F00637" w14:textId="77777777">
      <w:pPr>
        <w:spacing w:after="0" w:line="240" w:lineRule="auto"/>
      </w:pPr>
      <w:r>
        <w:continuationSeparator/>
      </w:r>
    </w:p>
  </w:endnote>
  <w:endnote w:type="continuationNotice" w:id="1">
    <w:p w:rsidR="00010F53" w:rsidRDefault="00010F53" w14:paraId="40A79A1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otham">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26FF" w:rsidRDefault="007B26FF" w14:paraId="2EBC9D8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26FF" w:rsidP="004A57BB" w:rsidRDefault="00FF447C" w14:paraId="212F124F" w14:textId="77777777">
    <w:pPr>
      <w:pStyle w:val="Footer"/>
    </w:pPr>
    <w:r>
      <w:fldChar w:fldCharType="begin"/>
    </w:r>
    <w:r>
      <w:instrText xml:space="preserve"> PAGE   \* MERGEFORMAT </w:instrText>
    </w:r>
    <w:r>
      <w:fldChar w:fldCharType="separate"/>
    </w:r>
    <w:r>
      <w:rPr>
        <w:noProof/>
      </w:rPr>
      <w:t>8</w:t>
    </w:r>
    <w:r>
      <w:rPr>
        <w:noProof/>
      </w:rPr>
      <w:fldChar w:fldCharType="end"/>
    </w:r>
    <w:r>
      <w:rPr>
        <w:noProof/>
      </w:rPr>
      <w:t xml:space="preserve"> Goldsmiths, University of London, New Cross, London, SE14 6NW</w:t>
    </w:r>
  </w:p>
  <w:p w:rsidR="007B26FF" w:rsidP="004A57BB" w:rsidRDefault="007B26FF" w14:paraId="25DE20FD" w14:textId="77777777">
    <w:pPr>
      <w:pStyle w:val="Footer"/>
      <w:tabs>
        <w:tab w:val="left" w:pos="4200"/>
        <w:tab w:val="center" w:pos="446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26FF" w:rsidRDefault="007B26FF" w14:paraId="2650BE8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0F53" w:rsidRDefault="00010F53" w14:paraId="77EA5DAC" w14:textId="77777777">
      <w:pPr>
        <w:spacing w:after="0" w:line="240" w:lineRule="auto"/>
      </w:pPr>
      <w:r>
        <w:separator/>
      </w:r>
    </w:p>
  </w:footnote>
  <w:footnote w:type="continuationSeparator" w:id="0">
    <w:p w:rsidR="00010F53" w:rsidRDefault="00010F53" w14:paraId="49F6E890" w14:textId="77777777">
      <w:pPr>
        <w:spacing w:after="0" w:line="240" w:lineRule="auto"/>
      </w:pPr>
      <w:r>
        <w:continuationSeparator/>
      </w:r>
    </w:p>
  </w:footnote>
  <w:footnote w:type="continuationNotice" w:id="1">
    <w:p w:rsidR="00010F53" w:rsidRDefault="00010F53" w14:paraId="09516DB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26FF" w:rsidRDefault="007B26FF" w14:paraId="0130CAF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26FF" w:rsidRDefault="007B26FF" w14:paraId="2A48CA1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26FF" w:rsidRDefault="007B26FF" w14:paraId="1DB3588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673C3"/>
    <w:multiLevelType w:val="hybridMultilevel"/>
    <w:tmpl w:val="FFFFFFFF"/>
    <w:lvl w:ilvl="0" w:tplc="F026AC14">
      <w:start w:val="1"/>
      <w:numFmt w:val="decimal"/>
      <w:lvlText w:val="%1."/>
      <w:lvlJc w:val="left"/>
      <w:pPr>
        <w:ind w:left="720" w:hanging="360"/>
      </w:pPr>
    </w:lvl>
    <w:lvl w:ilvl="1" w:tplc="03123CDC">
      <w:start w:val="1"/>
      <w:numFmt w:val="lowerLetter"/>
      <w:lvlText w:val="%2."/>
      <w:lvlJc w:val="left"/>
      <w:pPr>
        <w:ind w:left="1440" w:hanging="360"/>
      </w:pPr>
    </w:lvl>
    <w:lvl w:ilvl="2" w:tplc="226E19D6">
      <w:start w:val="1"/>
      <w:numFmt w:val="lowerRoman"/>
      <w:lvlText w:val="%3."/>
      <w:lvlJc w:val="right"/>
      <w:pPr>
        <w:ind w:left="2160" w:hanging="180"/>
      </w:pPr>
    </w:lvl>
    <w:lvl w:ilvl="3" w:tplc="A9909A68">
      <w:start w:val="1"/>
      <w:numFmt w:val="decimal"/>
      <w:lvlText w:val="%4."/>
      <w:lvlJc w:val="left"/>
      <w:pPr>
        <w:ind w:left="2880" w:hanging="360"/>
      </w:pPr>
    </w:lvl>
    <w:lvl w:ilvl="4" w:tplc="1D5A6D68">
      <w:start w:val="1"/>
      <w:numFmt w:val="lowerLetter"/>
      <w:lvlText w:val="%5."/>
      <w:lvlJc w:val="left"/>
      <w:pPr>
        <w:ind w:left="3600" w:hanging="360"/>
      </w:pPr>
    </w:lvl>
    <w:lvl w:ilvl="5" w:tplc="AE742582">
      <w:start w:val="1"/>
      <w:numFmt w:val="lowerRoman"/>
      <w:lvlText w:val="%6."/>
      <w:lvlJc w:val="right"/>
      <w:pPr>
        <w:ind w:left="4320" w:hanging="180"/>
      </w:pPr>
    </w:lvl>
    <w:lvl w:ilvl="6" w:tplc="61C2C458">
      <w:start w:val="1"/>
      <w:numFmt w:val="decimal"/>
      <w:lvlText w:val="%7."/>
      <w:lvlJc w:val="left"/>
      <w:pPr>
        <w:ind w:left="5040" w:hanging="360"/>
      </w:pPr>
    </w:lvl>
    <w:lvl w:ilvl="7" w:tplc="0AD6F7A0">
      <w:start w:val="1"/>
      <w:numFmt w:val="lowerLetter"/>
      <w:lvlText w:val="%8."/>
      <w:lvlJc w:val="left"/>
      <w:pPr>
        <w:ind w:left="5760" w:hanging="360"/>
      </w:pPr>
    </w:lvl>
    <w:lvl w:ilvl="8" w:tplc="6AAEF890">
      <w:start w:val="1"/>
      <w:numFmt w:val="lowerRoman"/>
      <w:lvlText w:val="%9."/>
      <w:lvlJc w:val="right"/>
      <w:pPr>
        <w:ind w:left="6480" w:hanging="180"/>
      </w:pPr>
    </w:lvl>
  </w:abstractNum>
  <w:abstractNum w:abstractNumId="1" w15:restartNumberingAfterBreak="0">
    <w:nsid w:val="0C401539"/>
    <w:multiLevelType w:val="hybridMultilevel"/>
    <w:tmpl w:val="FFFFFFFF"/>
    <w:lvl w:ilvl="0" w:tplc="8FD8B6AE">
      <w:start w:val="1"/>
      <w:numFmt w:val="bullet"/>
      <w:lvlText w:val=""/>
      <w:lvlJc w:val="left"/>
      <w:pPr>
        <w:ind w:left="720" w:hanging="360"/>
      </w:pPr>
      <w:rPr>
        <w:rFonts w:hint="default" w:ascii="Symbol" w:hAnsi="Symbol"/>
      </w:rPr>
    </w:lvl>
    <w:lvl w:ilvl="1" w:tplc="BB9E42DA">
      <w:start w:val="1"/>
      <w:numFmt w:val="bullet"/>
      <w:lvlText w:val="o"/>
      <w:lvlJc w:val="left"/>
      <w:pPr>
        <w:ind w:left="1440" w:hanging="360"/>
      </w:pPr>
      <w:rPr>
        <w:rFonts w:hint="default" w:ascii="Courier New" w:hAnsi="Courier New"/>
      </w:rPr>
    </w:lvl>
    <w:lvl w:ilvl="2" w:tplc="27A089CC">
      <w:start w:val="1"/>
      <w:numFmt w:val="bullet"/>
      <w:lvlText w:val=""/>
      <w:lvlJc w:val="left"/>
      <w:pPr>
        <w:ind w:left="2160" w:hanging="360"/>
      </w:pPr>
      <w:rPr>
        <w:rFonts w:hint="default" w:ascii="Wingdings" w:hAnsi="Wingdings"/>
      </w:rPr>
    </w:lvl>
    <w:lvl w:ilvl="3" w:tplc="FDAA062E">
      <w:start w:val="1"/>
      <w:numFmt w:val="bullet"/>
      <w:lvlText w:val=""/>
      <w:lvlJc w:val="left"/>
      <w:pPr>
        <w:ind w:left="2880" w:hanging="360"/>
      </w:pPr>
      <w:rPr>
        <w:rFonts w:hint="default" w:ascii="Symbol" w:hAnsi="Symbol"/>
      </w:rPr>
    </w:lvl>
    <w:lvl w:ilvl="4" w:tplc="86561DC6">
      <w:start w:val="1"/>
      <w:numFmt w:val="bullet"/>
      <w:lvlText w:val="o"/>
      <w:lvlJc w:val="left"/>
      <w:pPr>
        <w:ind w:left="3600" w:hanging="360"/>
      </w:pPr>
      <w:rPr>
        <w:rFonts w:hint="default" w:ascii="Courier New" w:hAnsi="Courier New"/>
      </w:rPr>
    </w:lvl>
    <w:lvl w:ilvl="5" w:tplc="A126989E">
      <w:start w:val="1"/>
      <w:numFmt w:val="bullet"/>
      <w:lvlText w:val=""/>
      <w:lvlJc w:val="left"/>
      <w:pPr>
        <w:ind w:left="4320" w:hanging="360"/>
      </w:pPr>
      <w:rPr>
        <w:rFonts w:hint="default" w:ascii="Wingdings" w:hAnsi="Wingdings"/>
      </w:rPr>
    </w:lvl>
    <w:lvl w:ilvl="6" w:tplc="70446AA6">
      <w:start w:val="1"/>
      <w:numFmt w:val="bullet"/>
      <w:lvlText w:val=""/>
      <w:lvlJc w:val="left"/>
      <w:pPr>
        <w:ind w:left="5040" w:hanging="360"/>
      </w:pPr>
      <w:rPr>
        <w:rFonts w:hint="default" w:ascii="Symbol" w:hAnsi="Symbol"/>
      </w:rPr>
    </w:lvl>
    <w:lvl w:ilvl="7" w:tplc="E926D314">
      <w:start w:val="1"/>
      <w:numFmt w:val="bullet"/>
      <w:lvlText w:val="o"/>
      <w:lvlJc w:val="left"/>
      <w:pPr>
        <w:ind w:left="5760" w:hanging="360"/>
      </w:pPr>
      <w:rPr>
        <w:rFonts w:hint="default" w:ascii="Courier New" w:hAnsi="Courier New"/>
      </w:rPr>
    </w:lvl>
    <w:lvl w:ilvl="8" w:tplc="28E895AA">
      <w:start w:val="1"/>
      <w:numFmt w:val="bullet"/>
      <w:lvlText w:val=""/>
      <w:lvlJc w:val="left"/>
      <w:pPr>
        <w:ind w:left="6480" w:hanging="360"/>
      </w:pPr>
      <w:rPr>
        <w:rFonts w:hint="default" w:ascii="Wingdings" w:hAnsi="Wingdings"/>
      </w:rPr>
    </w:lvl>
  </w:abstractNum>
  <w:abstractNum w:abstractNumId="2" w15:restartNumberingAfterBreak="0">
    <w:nsid w:val="10B6432B"/>
    <w:multiLevelType w:val="hybridMultilevel"/>
    <w:tmpl w:val="FFFFFFFF"/>
    <w:lvl w:ilvl="0" w:tplc="B5E47D92">
      <w:start w:val="5"/>
      <w:numFmt w:val="decimal"/>
      <w:lvlText w:val="%1."/>
      <w:lvlJc w:val="left"/>
      <w:pPr>
        <w:ind w:left="720" w:hanging="360"/>
      </w:pPr>
    </w:lvl>
    <w:lvl w:ilvl="1" w:tplc="C3BECC78">
      <w:start w:val="1"/>
      <w:numFmt w:val="lowerLetter"/>
      <w:lvlText w:val="%2."/>
      <w:lvlJc w:val="left"/>
      <w:pPr>
        <w:ind w:left="1440" w:hanging="360"/>
      </w:pPr>
    </w:lvl>
    <w:lvl w:ilvl="2" w:tplc="B6A2DF40">
      <w:start w:val="1"/>
      <w:numFmt w:val="lowerRoman"/>
      <w:lvlText w:val="%3."/>
      <w:lvlJc w:val="right"/>
      <w:pPr>
        <w:ind w:left="2160" w:hanging="180"/>
      </w:pPr>
    </w:lvl>
    <w:lvl w:ilvl="3" w:tplc="4D947B26">
      <w:start w:val="1"/>
      <w:numFmt w:val="decimal"/>
      <w:lvlText w:val="%4."/>
      <w:lvlJc w:val="left"/>
      <w:pPr>
        <w:ind w:left="2880" w:hanging="360"/>
      </w:pPr>
    </w:lvl>
    <w:lvl w:ilvl="4" w:tplc="D6669B42">
      <w:start w:val="1"/>
      <w:numFmt w:val="lowerLetter"/>
      <w:lvlText w:val="%5."/>
      <w:lvlJc w:val="left"/>
      <w:pPr>
        <w:ind w:left="3600" w:hanging="360"/>
      </w:pPr>
    </w:lvl>
    <w:lvl w:ilvl="5" w:tplc="B27E161C">
      <w:start w:val="1"/>
      <w:numFmt w:val="lowerRoman"/>
      <w:lvlText w:val="%6."/>
      <w:lvlJc w:val="right"/>
      <w:pPr>
        <w:ind w:left="4320" w:hanging="180"/>
      </w:pPr>
    </w:lvl>
    <w:lvl w:ilvl="6" w:tplc="A2DEC376">
      <w:start w:val="1"/>
      <w:numFmt w:val="decimal"/>
      <w:lvlText w:val="%7."/>
      <w:lvlJc w:val="left"/>
      <w:pPr>
        <w:ind w:left="5040" w:hanging="360"/>
      </w:pPr>
    </w:lvl>
    <w:lvl w:ilvl="7" w:tplc="1FE6367C">
      <w:start w:val="1"/>
      <w:numFmt w:val="lowerLetter"/>
      <w:lvlText w:val="%8."/>
      <w:lvlJc w:val="left"/>
      <w:pPr>
        <w:ind w:left="5760" w:hanging="360"/>
      </w:pPr>
    </w:lvl>
    <w:lvl w:ilvl="8" w:tplc="96189BE2">
      <w:start w:val="1"/>
      <w:numFmt w:val="lowerRoman"/>
      <w:lvlText w:val="%9."/>
      <w:lvlJc w:val="right"/>
      <w:pPr>
        <w:ind w:left="6480" w:hanging="180"/>
      </w:pPr>
    </w:lvl>
  </w:abstractNum>
  <w:abstractNum w:abstractNumId="3" w15:restartNumberingAfterBreak="0">
    <w:nsid w:val="19BA0B71"/>
    <w:multiLevelType w:val="hybridMultilevel"/>
    <w:tmpl w:val="FFFFFFFF"/>
    <w:lvl w:ilvl="0" w:tplc="57DACB74">
      <w:start w:val="4"/>
      <w:numFmt w:val="decimal"/>
      <w:lvlText w:val="%1."/>
      <w:lvlJc w:val="left"/>
      <w:pPr>
        <w:ind w:left="720" w:hanging="360"/>
      </w:pPr>
    </w:lvl>
    <w:lvl w:ilvl="1" w:tplc="A7448708">
      <w:start w:val="1"/>
      <w:numFmt w:val="lowerLetter"/>
      <w:lvlText w:val="%2."/>
      <w:lvlJc w:val="left"/>
      <w:pPr>
        <w:ind w:left="1440" w:hanging="360"/>
      </w:pPr>
    </w:lvl>
    <w:lvl w:ilvl="2" w:tplc="AC1067DC">
      <w:start w:val="1"/>
      <w:numFmt w:val="lowerRoman"/>
      <w:lvlText w:val="%3."/>
      <w:lvlJc w:val="right"/>
      <w:pPr>
        <w:ind w:left="2160" w:hanging="180"/>
      </w:pPr>
    </w:lvl>
    <w:lvl w:ilvl="3" w:tplc="CCA6994E">
      <w:start w:val="1"/>
      <w:numFmt w:val="decimal"/>
      <w:lvlText w:val="%4."/>
      <w:lvlJc w:val="left"/>
      <w:pPr>
        <w:ind w:left="2880" w:hanging="360"/>
      </w:pPr>
    </w:lvl>
    <w:lvl w:ilvl="4" w:tplc="F208CE90">
      <w:start w:val="1"/>
      <w:numFmt w:val="lowerLetter"/>
      <w:lvlText w:val="%5."/>
      <w:lvlJc w:val="left"/>
      <w:pPr>
        <w:ind w:left="3600" w:hanging="360"/>
      </w:pPr>
    </w:lvl>
    <w:lvl w:ilvl="5" w:tplc="1B1EBC88">
      <w:start w:val="1"/>
      <w:numFmt w:val="lowerRoman"/>
      <w:lvlText w:val="%6."/>
      <w:lvlJc w:val="right"/>
      <w:pPr>
        <w:ind w:left="4320" w:hanging="180"/>
      </w:pPr>
    </w:lvl>
    <w:lvl w:ilvl="6" w:tplc="25627984">
      <w:start w:val="1"/>
      <w:numFmt w:val="decimal"/>
      <w:lvlText w:val="%7."/>
      <w:lvlJc w:val="left"/>
      <w:pPr>
        <w:ind w:left="5040" w:hanging="360"/>
      </w:pPr>
    </w:lvl>
    <w:lvl w:ilvl="7" w:tplc="3ECA1496">
      <w:start w:val="1"/>
      <w:numFmt w:val="lowerLetter"/>
      <w:lvlText w:val="%8."/>
      <w:lvlJc w:val="left"/>
      <w:pPr>
        <w:ind w:left="5760" w:hanging="360"/>
      </w:pPr>
    </w:lvl>
    <w:lvl w:ilvl="8" w:tplc="3872FBF4">
      <w:start w:val="1"/>
      <w:numFmt w:val="lowerRoman"/>
      <w:lvlText w:val="%9."/>
      <w:lvlJc w:val="right"/>
      <w:pPr>
        <w:ind w:left="6480" w:hanging="180"/>
      </w:pPr>
    </w:lvl>
  </w:abstractNum>
  <w:abstractNum w:abstractNumId="4" w15:restartNumberingAfterBreak="0">
    <w:nsid w:val="276F5B94"/>
    <w:multiLevelType w:val="hybridMultilevel"/>
    <w:tmpl w:val="FFFFFFFF"/>
    <w:lvl w:ilvl="0" w:tplc="B066E4C6">
      <w:start w:val="1"/>
      <w:numFmt w:val="decimal"/>
      <w:lvlText w:val="%1."/>
      <w:lvlJc w:val="left"/>
      <w:pPr>
        <w:ind w:left="720" w:hanging="360"/>
      </w:pPr>
    </w:lvl>
    <w:lvl w:ilvl="1" w:tplc="FFFFFFFF">
      <w:start w:val="1"/>
      <w:numFmt w:val="bullet"/>
      <w:lvlText w:val=""/>
      <w:lvlJc w:val="left"/>
      <w:pPr>
        <w:ind w:left="821" w:hanging="360"/>
      </w:pPr>
      <w:rPr>
        <w:rFonts w:hint="default" w:ascii="Symbol" w:hAnsi="Symbol"/>
      </w:rPr>
    </w:lvl>
    <w:lvl w:ilvl="2" w:tplc="E2205FF8">
      <w:start w:val="1"/>
      <w:numFmt w:val="lowerRoman"/>
      <w:lvlText w:val="%3."/>
      <w:lvlJc w:val="right"/>
      <w:pPr>
        <w:ind w:left="2160" w:hanging="180"/>
      </w:pPr>
    </w:lvl>
    <w:lvl w:ilvl="3" w:tplc="0EA4E4CA">
      <w:start w:val="1"/>
      <w:numFmt w:val="decimal"/>
      <w:lvlText w:val="%4."/>
      <w:lvlJc w:val="left"/>
      <w:pPr>
        <w:ind w:left="2880" w:hanging="360"/>
      </w:pPr>
    </w:lvl>
    <w:lvl w:ilvl="4" w:tplc="D4CE60E0">
      <w:start w:val="1"/>
      <w:numFmt w:val="lowerLetter"/>
      <w:lvlText w:val="%5."/>
      <w:lvlJc w:val="left"/>
      <w:pPr>
        <w:ind w:left="3600" w:hanging="360"/>
      </w:pPr>
    </w:lvl>
    <w:lvl w:ilvl="5" w:tplc="FE86FF3A">
      <w:start w:val="1"/>
      <w:numFmt w:val="lowerRoman"/>
      <w:lvlText w:val="%6."/>
      <w:lvlJc w:val="right"/>
      <w:pPr>
        <w:ind w:left="4320" w:hanging="180"/>
      </w:pPr>
    </w:lvl>
    <w:lvl w:ilvl="6" w:tplc="FA702C38">
      <w:start w:val="1"/>
      <w:numFmt w:val="decimal"/>
      <w:lvlText w:val="%7."/>
      <w:lvlJc w:val="left"/>
      <w:pPr>
        <w:ind w:left="5040" w:hanging="360"/>
      </w:pPr>
    </w:lvl>
    <w:lvl w:ilvl="7" w:tplc="E370C6F2">
      <w:start w:val="1"/>
      <w:numFmt w:val="lowerLetter"/>
      <w:lvlText w:val="%8."/>
      <w:lvlJc w:val="left"/>
      <w:pPr>
        <w:ind w:left="5760" w:hanging="360"/>
      </w:pPr>
    </w:lvl>
    <w:lvl w:ilvl="8" w:tplc="BCA6E472">
      <w:start w:val="1"/>
      <w:numFmt w:val="lowerRoman"/>
      <w:lvlText w:val="%9."/>
      <w:lvlJc w:val="right"/>
      <w:pPr>
        <w:ind w:left="6480" w:hanging="180"/>
      </w:pPr>
    </w:lvl>
  </w:abstractNum>
  <w:abstractNum w:abstractNumId="5" w15:restartNumberingAfterBreak="0">
    <w:nsid w:val="3B2953DB"/>
    <w:multiLevelType w:val="hybridMultilevel"/>
    <w:tmpl w:val="FFFFFFFF"/>
    <w:lvl w:ilvl="0" w:tplc="FCE8E9CC">
      <w:start w:val="6"/>
      <w:numFmt w:val="decimal"/>
      <w:lvlText w:val="%1."/>
      <w:lvlJc w:val="left"/>
      <w:pPr>
        <w:ind w:left="720" w:hanging="360"/>
      </w:pPr>
    </w:lvl>
    <w:lvl w:ilvl="1" w:tplc="C06EEAF4">
      <w:start w:val="1"/>
      <w:numFmt w:val="lowerLetter"/>
      <w:lvlText w:val="%2."/>
      <w:lvlJc w:val="left"/>
      <w:pPr>
        <w:ind w:left="1440" w:hanging="360"/>
      </w:pPr>
    </w:lvl>
    <w:lvl w:ilvl="2" w:tplc="42D659FC">
      <w:start w:val="1"/>
      <w:numFmt w:val="lowerRoman"/>
      <w:lvlText w:val="%3."/>
      <w:lvlJc w:val="right"/>
      <w:pPr>
        <w:ind w:left="2160" w:hanging="180"/>
      </w:pPr>
    </w:lvl>
    <w:lvl w:ilvl="3" w:tplc="B57CD6DC">
      <w:start w:val="1"/>
      <w:numFmt w:val="decimal"/>
      <w:lvlText w:val="%4."/>
      <w:lvlJc w:val="left"/>
      <w:pPr>
        <w:ind w:left="2880" w:hanging="360"/>
      </w:pPr>
    </w:lvl>
    <w:lvl w:ilvl="4" w:tplc="4E48797C">
      <w:start w:val="1"/>
      <w:numFmt w:val="lowerLetter"/>
      <w:lvlText w:val="%5."/>
      <w:lvlJc w:val="left"/>
      <w:pPr>
        <w:ind w:left="3600" w:hanging="360"/>
      </w:pPr>
    </w:lvl>
    <w:lvl w:ilvl="5" w:tplc="27E4A05A">
      <w:start w:val="1"/>
      <w:numFmt w:val="lowerRoman"/>
      <w:lvlText w:val="%6."/>
      <w:lvlJc w:val="right"/>
      <w:pPr>
        <w:ind w:left="4320" w:hanging="180"/>
      </w:pPr>
    </w:lvl>
    <w:lvl w:ilvl="6" w:tplc="0F2447FE">
      <w:start w:val="1"/>
      <w:numFmt w:val="decimal"/>
      <w:lvlText w:val="%7."/>
      <w:lvlJc w:val="left"/>
      <w:pPr>
        <w:ind w:left="5040" w:hanging="360"/>
      </w:pPr>
    </w:lvl>
    <w:lvl w:ilvl="7" w:tplc="3F5C3F94">
      <w:start w:val="1"/>
      <w:numFmt w:val="lowerLetter"/>
      <w:lvlText w:val="%8."/>
      <w:lvlJc w:val="left"/>
      <w:pPr>
        <w:ind w:left="5760" w:hanging="360"/>
      </w:pPr>
    </w:lvl>
    <w:lvl w:ilvl="8" w:tplc="8EACFF4E">
      <w:start w:val="1"/>
      <w:numFmt w:val="lowerRoman"/>
      <w:lvlText w:val="%9."/>
      <w:lvlJc w:val="right"/>
      <w:pPr>
        <w:ind w:left="6480" w:hanging="180"/>
      </w:pPr>
    </w:lvl>
  </w:abstractNum>
  <w:abstractNum w:abstractNumId="6" w15:restartNumberingAfterBreak="0">
    <w:nsid w:val="520F40E4"/>
    <w:multiLevelType w:val="hybridMultilevel"/>
    <w:tmpl w:val="FFFFFFFF"/>
    <w:lvl w:ilvl="0" w:tplc="91365116">
      <w:start w:val="7"/>
      <w:numFmt w:val="decimal"/>
      <w:lvlText w:val="%1."/>
      <w:lvlJc w:val="left"/>
      <w:pPr>
        <w:ind w:left="720" w:hanging="360"/>
      </w:pPr>
    </w:lvl>
    <w:lvl w:ilvl="1" w:tplc="1B26C996">
      <w:start w:val="1"/>
      <w:numFmt w:val="lowerLetter"/>
      <w:lvlText w:val="%2."/>
      <w:lvlJc w:val="left"/>
      <w:pPr>
        <w:ind w:left="1440" w:hanging="360"/>
      </w:pPr>
    </w:lvl>
    <w:lvl w:ilvl="2" w:tplc="234C7A26">
      <w:start w:val="1"/>
      <w:numFmt w:val="lowerRoman"/>
      <w:lvlText w:val="%3."/>
      <w:lvlJc w:val="right"/>
      <w:pPr>
        <w:ind w:left="2160" w:hanging="180"/>
      </w:pPr>
    </w:lvl>
    <w:lvl w:ilvl="3" w:tplc="908CCC7E">
      <w:start w:val="1"/>
      <w:numFmt w:val="decimal"/>
      <w:lvlText w:val="%4."/>
      <w:lvlJc w:val="left"/>
      <w:pPr>
        <w:ind w:left="2880" w:hanging="360"/>
      </w:pPr>
    </w:lvl>
    <w:lvl w:ilvl="4" w:tplc="93D02B02">
      <w:start w:val="1"/>
      <w:numFmt w:val="lowerLetter"/>
      <w:lvlText w:val="%5."/>
      <w:lvlJc w:val="left"/>
      <w:pPr>
        <w:ind w:left="3600" w:hanging="360"/>
      </w:pPr>
    </w:lvl>
    <w:lvl w:ilvl="5" w:tplc="4C42CF56">
      <w:start w:val="1"/>
      <w:numFmt w:val="lowerRoman"/>
      <w:lvlText w:val="%6."/>
      <w:lvlJc w:val="right"/>
      <w:pPr>
        <w:ind w:left="4320" w:hanging="180"/>
      </w:pPr>
    </w:lvl>
    <w:lvl w:ilvl="6" w:tplc="AF3AECE6">
      <w:start w:val="1"/>
      <w:numFmt w:val="decimal"/>
      <w:lvlText w:val="%7."/>
      <w:lvlJc w:val="left"/>
      <w:pPr>
        <w:ind w:left="5040" w:hanging="360"/>
      </w:pPr>
    </w:lvl>
    <w:lvl w:ilvl="7" w:tplc="B52875FC">
      <w:start w:val="1"/>
      <w:numFmt w:val="lowerLetter"/>
      <w:lvlText w:val="%8."/>
      <w:lvlJc w:val="left"/>
      <w:pPr>
        <w:ind w:left="5760" w:hanging="360"/>
      </w:pPr>
    </w:lvl>
    <w:lvl w:ilvl="8" w:tplc="E0DAAF82">
      <w:start w:val="1"/>
      <w:numFmt w:val="lowerRoman"/>
      <w:lvlText w:val="%9."/>
      <w:lvlJc w:val="right"/>
      <w:pPr>
        <w:ind w:left="6480" w:hanging="180"/>
      </w:pPr>
    </w:lvl>
  </w:abstractNum>
  <w:abstractNum w:abstractNumId="7" w15:restartNumberingAfterBreak="0">
    <w:nsid w:val="567876E1"/>
    <w:multiLevelType w:val="multilevel"/>
    <w:tmpl w:val="DF5458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5F533FCB"/>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5F5E60F5"/>
    <w:multiLevelType w:val="hybridMultilevel"/>
    <w:tmpl w:val="B484C000"/>
    <w:lvl w:ilvl="0" w:tplc="EA9A9B2E">
      <w:start w:val="1"/>
      <w:numFmt w:val="bullet"/>
      <w:lvlText w:val=""/>
      <w:lvlJc w:val="left"/>
      <w:pPr>
        <w:tabs>
          <w:tab w:val="num" w:pos="360"/>
        </w:tabs>
        <w:ind w:left="357" w:hanging="357"/>
      </w:pPr>
      <w:rPr>
        <w:rFonts w:hint="default" w:ascii="Symbol" w:hAnsi="Symbol" w:cs="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cs="Wingdings"/>
      </w:rPr>
    </w:lvl>
    <w:lvl w:ilvl="3" w:tplc="04090001">
      <w:start w:val="1"/>
      <w:numFmt w:val="bullet"/>
      <w:lvlText w:val=""/>
      <w:lvlJc w:val="left"/>
      <w:pPr>
        <w:tabs>
          <w:tab w:val="num" w:pos="2880"/>
        </w:tabs>
        <w:ind w:left="2880" w:hanging="360"/>
      </w:pPr>
      <w:rPr>
        <w:rFonts w:hint="default" w:ascii="Symbol" w:hAnsi="Symbol" w:cs="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cs="Wingdings"/>
      </w:rPr>
    </w:lvl>
    <w:lvl w:ilvl="6" w:tplc="04090001">
      <w:start w:val="1"/>
      <w:numFmt w:val="bullet"/>
      <w:lvlText w:val=""/>
      <w:lvlJc w:val="left"/>
      <w:pPr>
        <w:tabs>
          <w:tab w:val="num" w:pos="5040"/>
        </w:tabs>
        <w:ind w:left="5040" w:hanging="360"/>
      </w:pPr>
      <w:rPr>
        <w:rFonts w:hint="default" w:ascii="Symbol" w:hAnsi="Symbol" w:cs="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cs="Wingdings"/>
      </w:rPr>
    </w:lvl>
  </w:abstractNum>
  <w:abstractNum w:abstractNumId="10" w15:restartNumberingAfterBreak="0">
    <w:nsid w:val="642A743B"/>
    <w:multiLevelType w:val="hybridMultilevel"/>
    <w:tmpl w:val="9AA8A880"/>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6B0C9755"/>
    <w:multiLevelType w:val="hybridMultilevel"/>
    <w:tmpl w:val="FFFFFFFF"/>
    <w:lvl w:ilvl="0" w:tplc="536E1D64">
      <w:start w:val="3"/>
      <w:numFmt w:val="decimal"/>
      <w:lvlText w:val="%1."/>
      <w:lvlJc w:val="left"/>
      <w:pPr>
        <w:ind w:left="720" w:hanging="360"/>
      </w:pPr>
    </w:lvl>
    <w:lvl w:ilvl="1" w:tplc="011617EE">
      <w:start w:val="1"/>
      <w:numFmt w:val="lowerLetter"/>
      <w:lvlText w:val="%2."/>
      <w:lvlJc w:val="left"/>
      <w:pPr>
        <w:ind w:left="1440" w:hanging="360"/>
      </w:pPr>
    </w:lvl>
    <w:lvl w:ilvl="2" w:tplc="4D9823AE">
      <w:start w:val="1"/>
      <w:numFmt w:val="lowerRoman"/>
      <w:lvlText w:val="%3."/>
      <w:lvlJc w:val="right"/>
      <w:pPr>
        <w:ind w:left="2160" w:hanging="180"/>
      </w:pPr>
    </w:lvl>
    <w:lvl w:ilvl="3" w:tplc="33580BA6">
      <w:start w:val="1"/>
      <w:numFmt w:val="decimal"/>
      <w:lvlText w:val="%4."/>
      <w:lvlJc w:val="left"/>
      <w:pPr>
        <w:ind w:left="2880" w:hanging="360"/>
      </w:pPr>
    </w:lvl>
    <w:lvl w:ilvl="4" w:tplc="21C29A18">
      <w:start w:val="1"/>
      <w:numFmt w:val="lowerLetter"/>
      <w:lvlText w:val="%5."/>
      <w:lvlJc w:val="left"/>
      <w:pPr>
        <w:ind w:left="3600" w:hanging="360"/>
      </w:pPr>
    </w:lvl>
    <w:lvl w:ilvl="5" w:tplc="3B9AE6C2">
      <w:start w:val="1"/>
      <w:numFmt w:val="lowerRoman"/>
      <w:lvlText w:val="%6."/>
      <w:lvlJc w:val="right"/>
      <w:pPr>
        <w:ind w:left="4320" w:hanging="180"/>
      </w:pPr>
    </w:lvl>
    <w:lvl w:ilvl="6" w:tplc="5F165AE4">
      <w:start w:val="1"/>
      <w:numFmt w:val="decimal"/>
      <w:lvlText w:val="%7."/>
      <w:lvlJc w:val="left"/>
      <w:pPr>
        <w:ind w:left="5040" w:hanging="360"/>
      </w:pPr>
    </w:lvl>
    <w:lvl w:ilvl="7" w:tplc="556EF1E6">
      <w:start w:val="1"/>
      <w:numFmt w:val="lowerLetter"/>
      <w:lvlText w:val="%8."/>
      <w:lvlJc w:val="left"/>
      <w:pPr>
        <w:ind w:left="5760" w:hanging="360"/>
      </w:pPr>
    </w:lvl>
    <w:lvl w:ilvl="8" w:tplc="A888EED2">
      <w:start w:val="1"/>
      <w:numFmt w:val="lowerRoman"/>
      <w:lvlText w:val="%9."/>
      <w:lvlJc w:val="right"/>
      <w:pPr>
        <w:ind w:left="6480" w:hanging="180"/>
      </w:pPr>
    </w:lvl>
  </w:abstractNum>
  <w:abstractNum w:abstractNumId="12" w15:restartNumberingAfterBreak="0">
    <w:nsid w:val="72811369"/>
    <w:multiLevelType w:val="multilevel"/>
    <w:tmpl w:val="D42635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7550BD58"/>
    <w:multiLevelType w:val="hybridMultilevel"/>
    <w:tmpl w:val="FFFFFFFF"/>
    <w:lvl w:ilvl="0" w:tplc="500AEA44">
      <w:start w:val="2"/>
      <w:numFmt w:val="decimal"/>
      <w:lvlText w:val="%1."/>
      <w:lvlJc w:val="left"/>
      <w:pPr>
        <w:ind w:left="720" w:hanging="360"/>
      </w:pPr>
    </w:lvl>
    <w:lvl w:ilvl="1" w:tplc="FACCFFD2">
      <w:start w:val="1"/>
      <w:numFmt w:val="lowerLetter"/>
      <w:lvlText w:val="%2."/>
      <w:lvlJc w:val="left"/>
      <w:pPr>
        <w:ind w:left="1440" w:hanging="360"/>
      </w:pPr>
    </w:lvl>
    <w:lvl w:ilvl="2" w:tplc="A0380A98">
      <w:start w:val="1"/>
      <w:numFmt w:val="lowerRoman"/>
      <w:lvlText w:val="%3."/>
      <w:lvlJc w:val="right"/>
      <w:pPr>
        <w:ind w:left="2160" w:hanging="180"/>
      </w:pPr>
    </w:lvl>
    <w:lvl w:ilvl="3" w:tplc="C7022C80">
      <w:start w:val="1"/>
      <w:numFmt w:val="decimal"/>
      <w:lvlText w:val="%4."/>
      <w:lvlJc w:val="left"/>
      <w:pPr>
        <w:ind w:left="2880" w:hanging="360"/>
      </w:pPr>
    </w:lvl>
    <w:lvl w:ilvl="4" w:tplc="8AF0B2F4">
      <w:start w:val="1"/>
      <w:numFmt w:val="lowerLetter"/>
      <w:lvlText w:val="%5."/>
      <w:lvlJc w:val="left"/>
      <w:pPr>
        <w:ind w:left="3600" w:hanging="360"/>
      </w:pPr>
    </w:lvl>
    <w:lvl w:ilvl="5" w:tplc="C360CE76">
      <w:start w:val="1"/>
      <w:numFmt w:val="lowerRoman"/>
      <w:lvlText w:val="%6."/>
      <w:lvlJc w:val="right"/>
      <w:pPr>
        <w:ind w:left="4320" w:hanging="180"/>
      </w:pPr>
    </w:lvl>
    <w:lvl w:ilvl="6" w:tplc="1B9EFF4E">
      <w:start w:val="1"/>
      <w:numFmt w:val="decimal"/>
      <w:lvlText w:val="%7."/>
      <w:lvlJc w:val="left"/>
      <w:pPr>
        <w:ind w:left="5040" w:hanging="360"/>
      </w:pPr>
    </w:lvl>
    <w:lvl w:ilvl="7" w:tplc="20B88B72">
      <w:start w:val="1"/>
      <w:numFmt w:val="lowerLetter"/>
      <w:lvlText w:val="%8."/>
      <w:lvlJc w:val="left"/>
      <w:pPr>
        <w:ind w:left="5760" w:hanging="360"/>
      </w:pPr>
    </w:lvl>
    <w:lvl w:ilvl="8" w:tplc="070CA116">
      <w:start w:val="1"/>
      <w:numFmt w:val="lowerRoman"/>
      <w:lvlText w:val="%9."/>
      <w:lvlJc w:val="right"/>
      <w:pPr>
        <w:ind w:left="6480" w:hanging="180"/>
      </w:pPr>
    </w:lvl>
  </w:abstractNum>
  <w:num w:numId="1" w16cid:durableId="590433929">
    <w:abstractNumId w:val="4"/>
  </w:num>
  <w:num w:numId="2" w16cid:durableId="167790768">
    <w:abstractNumId w:val="6"/>
  </w:num>
  <w:num w:numId="3" w16cid:durableId="1268927723">
    <w:abstractNumId w:val="5"/>
  </w:num>
  <w:num w:numId="4" w16cid:durableId="293025493">
    <w:abstractNumId w:val="2"/>
  </w:num>
  <w:num w:numId="5" w16cid:durableId="890770572">
    <w:abstractNumId w:val="3"/>
  </w:num>
  <w:num w:numId="6" w16cid:durableId="1931040495">
    <w:abstractNumId w:val="11"/>
  </w:num>
  <w:num w:numId="7" w16cid:durableId="1103723912">
    <w:abstractNumId w:val="13"/>
  </w:num>
  <w:num w:numId="8" w16cid:durableId="137503711">
    <w:abstractNumId w:val="0"/>
  </w:num>
  <w:num w:numId="9" w16cid:durableId="112092613">
    <w:abstractNumId w:val="1"/>
  </w:num>
  <w:num w:numId="10" w16cid:durableId="287440998">
    <w:abstractNumId w:val="9"/>
  </w:num>
  <w:num w:numId="11" w16cid:durableId="1948925352">
    <w:abstractNumId w:val="7"/>
  </w:num>
  <w:num w:numId="12" w16cid:durableId="153642524">
    <w:abstractNumId w:val="10"/>
  </w:num>
  <w:num w:numId="13" w16cid:durableId="314918841">
    <w:abstractNumId w:val="8"/>
  </w:num>
  <w:num w:numId="14" w16cid:durableId="6699844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EB5E507"/>
    <w:rsid w:val="00010F53"/>
    <w:rsid w:val="000127BA"/>
    <w:rsid w:val="00012BD1"/>
    <w:rsid w:val="000139DC"/>
    <w:rsid w:val="0001452B"/>
    <w:rsid w:val="00014F78"/>
    <w:rsid w:val="00020E6D"/>
    <w:rsid w:val="000219A0"/>
    <w:rsid w:val="00021BE0"/>
    <w:rsid w:val="000306EF"/>
    <w:rsid w:val="00030C78"/>
    <w:rsid w:val="00032411"/>
    <w:rsid w:val="000359D8"/>
    <w:rsid w:val="00040CDC"/>
    <w:rsid w:val="000451BB"/>
    <w:rsid w:val="00047C43"/>
    <w:rsid w:val="00051C32"/>
    <w:rsid w:val="000520FE"/>
    <w:rsid w:val="000561B2"/>
    <w:rsid w:val="00062DAC"/>
    <w:rsid w:val="00063D39"/>
    <w:rsid w:val="00064A8E"/>
    <w:rsid w:val="00064C61"/>
    <w:rsid w:val="0006507B"/>
    <w:rsid w:val="000659BF"/>
    <w:rsid w:val="00067B90"/>
    <w:rsid w:val="00070868"/>
    <w:rsid w:val="000817BE"/>
    <w:rsid w:val="00081A89"/>
    <w:rsid w:val="00083440"/>
    <w:rsid w:val="00083EDC"/>
    <w:rsid w:val="00085764"/>
    <w:rsid w:val="000861F6"/>
    <w:rsid w:val="00093BF8"/>
    <w:rsid w:val="00094F5B"/>
    <w:rsid w:val="000968F4"/>
    <w:rsid w:val="000A07C1"/>
    <w:rsid w:val="000A1D2E"/>
    <w:rsid w:val="000A2E10"/>
    <w:rsid w:val="000C0953"/>
    <w:rsid w:val="000C3DFA"/>
    <w:rsid w:val="000C4DA4"/>
    <w:rsid w:val="000C648E"/>
    <w:rsid w:val="000D7E58"/>
    <w:rsid w:val="000E5401"/>
    <w:rsid w:val="000F2937"/>
    <w:rsid w:val="000F3F41"/>
    <w:rsid w:val="000F6A8F"/>
    <w:rsid w:val="000F6ECE"/>
    <w:rsid w:val="000F7DB4"/>
    <w:rsid w:val="000F7FCE"/>
    <w:rsid w:val="00106E78"/>
    <w:rsid w:val="00110152"/>
    <w:rsid w:val="00110FCF"/>
    <w:rsid w:val="00125189"/>
    <w:rsid w:val="001279E1"/>
    <w:rsid w:val="001309BA"/>
    <w:rsid w:val="00133490"/>
    <w:rsid w:val="00135856"/>
    <w:rsid w:val="001361E6"/>
    <w:rsid w:val="00137DFA"/>
    <w:rsid w:val="00137F09"/>
    <w:rsid w:val="00140A10"/>
    <w:rsid w:val="0014148B"/>
    <w:rsid w:val="00143B00"/>
    <w:rsid w:val="001549C1"/>
    <w:rsid w:val="00155561"/>
    <w:rsid w:val="001555AB"/>
    <w:rsid w:val="00156CAF"/>
    <w:rsid w:val="0016710F"/>
    <w:rsid w:val="00172E1A"/>
    <w:rsid w:val="001773AD"/>
    <w:rsid w:val="001817BD"/>
    <w:rsid w:val="001877C1"/>
    <w:rsid w:val="00194EAE"/>
    <w:rsid w:val="001A39E8"/>
    <w:rsid w:val="001B0471"/>
    <w:rsid w:val="001B6B9C"/>
    <w:rsid w:val="001C417C"/>
    <w:rsid w:val="001C7EC7"/>
    <w:rsid w:val="001D2C49"/>
    <w:rsid w:val="001E18CB"/>
    <w:rsid w:val="001E419C"/>
    <w:rsid w:val="001E6B3C"/>
    <w:rsid w:val="001F112D"/>
    <w:rsid w:val="001F3A01"/>
    <w:rsid w:val="001F3C3B"/>
    <w:rsid w:val="001F652F"/>
    <w:rsid w:val="00203B56"/>
    <w:rsid w:val="002056C3"/>
    <w:rsid w:val="00205DA3"/>
    <w:rsid w:val="0021011D"/>
    <w:rsid w:val="0021056F"/>
    <w:rsid w:val="00211F61"/>
    <w:rsid w:val="002205A3"/>
    <w:rsid w:val="0022249C"/>
    <w:rsid w:val="00224E87"/>
    <w:rsid w:val="002323D5"/>
    <w:rsid w:val="002335F9"/>
    <w:rsid w:val="00241A87"/>
    <w:rsid w:val="00244319"/>
    <w:rsid w:val="0024490A"/>
    <w:rsid w:val="00260707"/>
    <w:rsid w:val="002702E1"/>
    <w:rsid w:val="002710A7"/>
    <w:rsid w:val="00271106"/>
    <w:rsid w:val="00273EE6"/>
    <w:rsid w:val="002813F0"/>
    <w:rsid w:val="002817B3"/>
    <w:rsid w:val="0029114B"/>
    <w:rsid w:val="00292E46"/>
    <w:rsid w:val="00294D0C"/>
    <w:rsid w:val="00296F4E"/>
    <w:rsid w:val="00297D64"/>
    <w:rsid w:val="002A1B83"/>
    <w:rsid w:val="002A6738"/>
    <w:rsid w:val="002A6C07"/>
    <w:rsid w:val="002A7400"/>
    <w:rsid w:val="002A7CAB"/>
    <w:rsid w:val="002B1047"/>
    <w:rsid w:val="002B552D"/>
    <w:rsid w:val="002D5326"/>
    <w:rsid w:val="002D7C67"/>
    <w:rsid w:val="002E2E94"/>
    <w:rsid w:val="002E37E3"/>
    <w:rsid w:val="002E4E89"/>
    <w:rsid w:val="002E6E29"/>
    <w:rsid w:val="002F0ED1"/>
    <w:rsid w:val="002F1112"/>
    <w:rsid w:val="002F1C67"/>
    <w:rsid w:val="002F334A"/>
    <w:rsid w:val="002F392A"/>
    <w:rsid w:val="0030511E"/>
    <w:rsid w:val="003146E9"/>
    <w:rsid w:val="0032103E"/>
    <w:rsid w:val="00321E8A"/>
    <w:rsid w:val="0032598D"/>
    <w:rsid w:val="00334F9F"/>
    <w:rsid w:val="003350A1"/>
    <w:rsid w:val="00335D15"/>
    <w:rsid w:val="003412BF"/>
    <w:rsid w:val="003429B0"/>
    <w:rsid w:val="00347248"/>
    <w:rsid w:val="00351DA2"/>
    <w:rsid w:val="00356C8C"/>
    <w:rsid w:val="003732C5"/>
    <w:rsid w:val="00373E7E"/>
    <w:rsid w:val="00381164"/>
    <w:rsid w:val="00383CDD"/>
    <w:rsid w:val="00391808"/>
    <w:rsid w:val="00391AE2"/>
    <w:rsid w:val="00392C40"/>
    <w:rsid w:val="0039306F"/>
    <w:rsid w:val="003963DB"/>
    <w:rsid w:val="003A2486"/>
    <w:rsid w:val="003A2495"/>
    <w:rsid w:val="003A35D5"/>
    <w:rsid w:val="003A6CA9"/>
    <w:rsid w:val="003B47C8"/>
    <w:rsid w:val="003B7CEB"/>
    <w:rsid w:val="003C3957"/>
    <w:rsid w:val="003C65CB"/>
    <w:rsid w:val="003E3713"/>
    <w:rsid w:val="003E572C"/>
    <w:rsid w:val="003E675F"/>
    <w:rsid w:val="003F35F2"/>
    <w:rsid w:val="003F5CBD"/>
    <w:rsid w:val="004067B5"/>
    <w:rsid w:val="00411890"/>
    <w:rsid w:val="00413F2E"/>
    <w:rsid w:val="004272BE"/>
    <w:rsid w:val="00430BAD"/>
    <w:rsid w:val="00435DEC"/>
    <w:rsid w:val="00436A84"/>
    <w:rsid w:val="0044053D"/>
    <w:rsid w:val="00442992"/>
    <w:rsid w:val="00453375"/>
    <w:rsid w:val="00467917"/>
    <w:rsid w:val="00471F3B"/>
    <w:rsid w:val="00474344"/>
    <w:rsid w:val="004745D5"/>
    <w:rsid w:val="004773C9"/>
    <w:rsid w:val="00485398"/>
    <w:rsid w:val="0048639B"/>
    <w:rsid w:val="004978DD"/>
    <w:rsid w:val="0049796D"/>
    <w:rsid w:val="004A085E"/>
    <w:rsid w:val="004A1EC6"/>
    <w:rsid w:val="004A4240"/>
    <w:rsid w:val="004A57BB"/>
    <w:rsid w:val="004A5B60"/>
    <w:rsid w:val="004A74D3"/>
    <w:rsid w:val="004B0D64"/>
    <w:rsid w:val="004B720E"/>
    <w:rsid w:val="004C407B"/>
    <w:rsid w:val="004C6095"/>
    <w:rsid w:val="004D1B00"/>
    <w:rsid w:val="004D785D"/>
    <w:rsid w:val="004E5E44"/>
    <w:rsid w:val="004E7094"/>
    <w:rsid w:val="004F08F4"/>
    <w:rsid w:val="004F13D4"/>
    <w:rsid w:val="004F2C65"/>
    <w:rsid w:val="004F3DF9"/>
    <w:rsid w:val="005019CD"/>
    <w:rsid w:val="00502533"/>
    <w:rsid w:val="00504C4D"/>
    <w:rsid w:val="00510912"/>
    <w:rsid w:val="0051155D"/>
    <w:rsid w:val="00514EF3"/>
    <w:rsid w:val="00517320"/>
    <w:rsid w:val="005231C9"/>
    <w:rsid w:val="0052517F"/>
    <w:rsid w:val="0052561B"/>
    <w:rsid w:val="005315C8"/>
    <w:rsid w:val="005528E5"/>
    <w:rsid w:val="00560FFC"/>
    <w:rsid w:val="00570467"/>
    <w:rsid w:val="00581BFD"/>
    <w:rsid w:val="00596671"/>
    <w:rsid w:val="00597382"/>
    <w:rsid w:val="005974E2"/>
    <w:rsid w:val="005979AA"/>
    <w:rsid w:val="00597BF6"/>
    <w:rsid w:val="005A16A6"/>
    <w:rsid w:val="005A2CE1"/>
    <w:rsid w:val="005B2B6F"/>
    <w:rsid w:val="005D621A"/>
    <w:rsid w:val="005E6004"/>
    <w:rsid w:val="005F33F0"/>
    <w:rsid w:val="005F3CDC"/>
    <w:rsid w:val="005F53F6"/>
    <w:rsid w:val="005F5ADB"/>
    <w:rsid w:val="005F5EC5"/>
    <w:rsid w:val="00607619"/>
    <w:rsid w:val="00616C2E"/>
    <w:rsid w:val="0062347E"/>
    <w:rsid w:val="00643475"/>
    <w:rsid w:val="006444D9"/>
    <w:rsid w:val="00662C15"/>
    <w:rsid w:val="00667F09"/>
    <w:rsid w:val="006714EE"/>
    <w:rsid w:val="00671C6E"/>
    <w:rsid w:val="00673660"/>
    <w:rsid w:val="006769C4"/>
    <w:rsid w:val="00676ACF"/>
    <w:rsid w:val="006811D3"/>
    <w:rsid w:val="00690B66"/>
    <w:rsid w:val="006953CC"/>
    <w:rsid w:val="006969C5"/>
    <w:rsid w:val="006A5002"/>
    <w:rsid w:val="006B4374"/>
    <w:rsid w:val="006B7A7F"/>
    <w:rsid w:val="006B7AC2"/>
    <w:rsid w:val="006C428B"/>
    <w:rsid w:val="006E0C09"/>
    <w:rsid w:val="006E11B0"/>
    <w:rsid w:val="006E6F64"/>
    <w:rsid w:val="006E7B5F"/>
    <w:rsid w:val="006F78E9"/>
    <w:rsid w:val="00704932"/>
    <w:rsid w:val="00706679"/>
    <w:rsid w:val="00716F80"/>
    <w:rsid w:val="00720646"/>
    <w:rsid w:val="00722175"/>
    <w:rsid w:val="007231D9"/>
    <w:rsid w:val="00726C2B"/>
    <w:rsid w:val="007302E3"/>
    <w:rsid w:val="00735B71"/>
    <w:rsid w:val="007503D1"/>
    <w:rsid w:val="007521C9"/>
    <w:rsid w:val="00753244"/>
    <w:rsid w:val="00754121"/>
    <w:rsid w:val="00757512"/>
    <w:rsid w:val="00763815"/>
    <w:rsid w:val="00772803"/>
    <w:rsid w:val="00773090"/>
    <w:rsid w:val="00773A90"/>
    <w:rsid w:val="007755FA"/>
    <w:rsid w:val="00782E31"/>
    <w:rsid w:val="007872DC"/>
    <w:rsid w:val="00796B48"/>
    <w:rsid w:val="007A02A5"/>
    <w:rsid w:val="007A237C"/>
    <w:rsid w:val="007B0F75"/>
    <w:rsid w:val="007B1EAB"/>
    <w:rsid w:val="007B248D"/>
    <w:rsid w:val="007B26FF"/>
    <w:rsid w:val="007B78B8"/>
    <w:rsid w:val="007B7A9B"/>
    <w:rsid w:val="007C0CC7"/>
    <w:rsid w:val="007C1095"/>
    <w:rsid w:val="007D5D66"/>
    <w:rsid w:val="007D5F3E"/>
    <w:rsid w:val="007D6345"/>
    <w:rsid w:val="007D7490"/>
    <w:rsid w:val="007DF435"/>
    <w:rsid w:val="007E0139"/>
    <w:rsid w:val="007E0E91"/>
    <w:rsid w:val="007E68E9"/>
    <w:rsid w:val="007F00D0"/>
    <w:rsid w:val="007F33C0"/>
    <w:rsid w:val="007F5579"/>
    <w:rsid w:val="008010ED"/>
    <w:rsid w:val="0080189D"/>
    <w:rsid w:val="00801D23"/>
    <w:rsid w:val="0080624F"/>
    <w:rsid w:val="008113F2"/>
    <w:rsid w:val="00813FE5"/>
    <w:rsid w:val="00814226"/>
    <w:rsid w:val="00821C4C"/>
    <w:rsid w:val="00823CEE"/>
    <w:rsid w:val="008260BA"/>
    <w:rsid w:val="00827D63"/>
    <w:rsid w:val="0084203E"/>
    <w:rsid w:val="008438C3"/>
    <w:rsid w:val="00843E7F"/>
    <w:rsid w:val="00844615"/>
    <w:rsid w:val="00847097"/>
    <w:rsid w:val="0085064C"/>
    <w:rsid w:val="0085298D"/>
    <w:rsid w:val="008576E7"/>
    <w:rsid w:val="00865B93"/>
    <w:rsid w:val="00867764"/>
    <w:rsid w:val="00870753"/>
    <w:rsid w:val="00870810"/>
    <w:rsid w:val="00873E43"/>
    <w:rsid w:val="0087456D"/>
    <w:rsid w:val="00890DE2"/>
    <w:rsid w:val="00891AC7"/>
    <w:rsid w:val="00892206"/>
    <w:rsid w:val="00896B61"/>
    <w:rsid w:val="008A0096"/>
    <w:rsid w:val="008AAD24"/>
    <w:rsid w:val="008B1CC8"/>
    <w:rsid w:val="008B501D"/>
    <w:rsid w:val="008B87D4"/>
    <w:rsid w:val="008D2F31"/>
    <w:rsid w:val="008D46E6"/>
    <w:rsid w:val="008D66A5"/>
    <w:rsid w:val="008E0853"/>
    <w:rsid w:val="008E30CD"/>
    <w:rsid w:val="008E58C3"/>
    <w:rsid w:val="008E7FE4"/>
    <w:rsid w:val="008F328D"/>
    <w:rsid w:val="008F4F4E"/>
    <w:rsid w:val="008F6E39"/>
    <w:rsid w:val="009036CF"/>
    <w:rsid w:val="0091065B"/>
    <w:rsid w:val="00913489"/>
    <w:rsid w:val="00915354"/>
    <w:rsid w:val="009265FA"/>
    <w:rsid w:val="00927651"/>
    <w:rsid w:val="00931FA8"/>
    <w:rsid w:val="009462B0"/>
    <w:rsid w:val="00947CF7"/>
    <w:rsid w:val="009510FC"/>
    <w:rsid w:val="00961E4B"/>
    <w:rsid w:val="009669B7"/>
    <w:rsid w:val="0097049B"/>
    <w:rsid w:val="00970674"/>
    <w:rsid w:val="00971971"/>
    <w:rsid w:val="009730AE"/>
    <w:rsid w:val="0097686A"/>
    <w:rsid w:val="00992B94"/>
    <w:rsid w:val="00993E61"/>
    <w:rsid w:val="009A2DA0"/>
    <w:rsid w:val="009A2FCF"/>
    <w:rsid w:val="009A34DC"/>
    <w:rsid w:val="009A3AE4"/>
    <w:rsid w:val="009A5E43"/>
    <w:rsid w:val="009B3F75"/>
    <w:rsid w:val="009B717F"/>
    <w:rsid w:val="009C0CA4"/>
    <w:rsid w:val="009C0EBC"/>
    <w:rsid w:val="009C12AE"/>
    <w:rsid w:val="009C2F5E"/>
    <w:rsid w:val="009C38BC"/>
    <w:rsid w:val="009C4A70"/>
    <w:rsid w:val="009D14E8"/>
    <w:rsid w:val="009D2F19"/>
    <w:rsid w:val="009D433E"/>
    <w:rsid w:val="009D5C79"/>
    <w:rsid w:val="009D6D95"/>
    <w:rsid w:val="009E3504"/>
    <w:rsid w:val="009E6B69"/>
    <w:rsid w:val="009F5EAA"/>
    <w:rsid w:val="00A00EC7"/>
    <w:rsid w:val="00A05B72"/>
    <w:rsid w:val="00A06572"/>
    <w:rsid w:val="00A06961"/>
    <w:rsid w:val="00A06DA4"/>
    <w:rsid w:val="00A10437"/>
    <w:rsid w:val="00A1071C"/>
    <w:rsid w:val="00A16D28"/>
    <w:rsid w:val="00A23017"/>
    <w:rsid w:val="00A2509E"/>
    <w:rsid w:val="00A3A20D"/>
    <w:rsid w:val="00A42F9E"/>
    <w:rsid w:val="00A43CA3"/>
    <w:rsid w:val="00A44EAC"/>
    <w:rsid w:val="00A47173"/>
    <w:rsid w:val="00A50C15"/>
    <w:rsid w:val="00A52B3B"/>
    <w:rsid w:val="00A6342A"/>
    <w:rsid w:val="00A70D95"/>
    <w:rsid w:val="00A76D9B"/>
    <w:rsid w:val="00A86557"/>
    <w:rsid w:val="00A86DB1"/>
    <w:rsid w:val="00A87A3F"/>
    <w:rsid w:val="00AA6419"/>
    <w:rsid w:val="00AC186E"/>
    <w:rsid w:val="00AC695D"/>
    <w:rsid w:val="00AC7BDB"/>
    <w:rsid w:val="00AD1F12"/>
    <w:rsid w:val="00AD359C"/>
    <w:rsid w:val="00AD4599"/>
    <w:rsid w:val="00AE0CF7"/>
    <w:rsid w:val="00AE1851"/>
    <w:rsid w:val="00AE4E76"/>
    <w:rsid w:val="00AF1ABF"/>
    <w:rsid w:val="00AF1E0D"/>
    <w:rsid w:val="00AF23AF"/>
    <w:rsid w:val="00AF27D2"/>
    <w:rsid w:val="00AF4E18"/>
    <w:rsid w:val="00AF7A65"/>
    <w:rsid w:val="00B013BC"/>
    <w:rsid w:val="00B1466C"/>
    <w:rsid w:val="00B1552C"/>
    <w:rsid w:val="00B276F7"/>
    <w:rsid w:val="00B3640A"/>
    <w:rsid w:val="00B45C3B"/>
    <w:rsid w:val="00B47EEA"/>
    <w:rsid w:val="00B5056C"/>
    <w:rsid w:val="00B50C51"/>
    <w:rsid w:val="00B52371"/>
    <w:rsid w:val="00B61267"/>
    <w:rsid w:val="00B627AB"/>
    <w:rsid w:val="00B63251"/>
    <w:rsid w:val="00B74759"/>
    <w:rsid w:val="00B762FB"/>
    <w:rsid w:val="00B82FE9"/>
    <w:rsid w:val="00B83644"/>
    <w:rsid w:val="00B90B51"/>
    <w:rsid w:val="00B91E94"/>
    <w:rsid w:val="00B92A41"/>
    <w:rsid w:val="00B92A4C"/>
    <w:rsid w:val="00B96055"/>
    <w:rsid w:val="00BA171A"/>
    <w:rsid w:val="00BA5662"/>
    <w:rsid w:val="00BB3C53"/>
    <w:rsid w:val="00BB649C"/>
    <w:rsid w:val="00BC185C"/>
    <w:rsid w:val="00BC626E"/>
    <w:rsid w:val="00BD4B32"/>
    <w:rsid w:val="00BF6573"/>
    <w:rsid w:val="00C0035A"/>
    <w:rsid w:val="00C0238C"/>
    <w:rsid w:val="00C04597"/>
    <w:rsid w:val="00C12F8F"/>
    <w:rsid w:val="00C140AA"/>
    <w:rsid w:val="00C20986"/>
    <w:rsid w:val="00C22EA8"/>
    <w:rsid w:val="00C2392E"/>
    <w:rsid w:val="00C3143C"/>
    <w:rsid w:val="00C31FD2"/>
    <w:rsid w:val="00C35832"/>
    <w:rsid w:val="00C35E40"/>
    <w:rsid w:val="00C41EF0"/>
    <w:rsid w:val="00C42504"/>
    <w:rsid w:val="00C439D2"/>
    <w:rsid w:val="00C505ED"/>
    <w:rsid w:val="00C52AEE"/>
    <w:rsid w:val="00C60C43"/>
    <w:rsid w:val="00C63007"/>
    <w:rsid w:val="00C634D8"/>
    <w:rsid w:val="00C713CD"/>
    <w:rsid w:val="00C71B32"/>
    <w:rsid w:val="00C760F5"/>
    <w:rsid w:val="00C9154D"/>
    <w:rsid w:val="00CA7CCE"/>
    <w:rsid w:val="00CB0425"/>
    <w:rsid w:val="00CB22C1"/>
    <w:rsid w:val="00CD0469"/>
    <w:rsid w:val="00CD0D84"/>
    <w:rsid w:val="00CD18C9"/>
    <w:rsid w:val="00CD2C56"/>
    <w:rsid w:val="00CE4A35"/>
    <w:rsid w:val="00CE4F61"/>
    <w:rsid w:val="00CE6778"/>
    <w:rsid w:val="00CE72FD"/>
    <w:rsid w:val="00CF0DF8"/>
    <w:rsid w:val="00CF2340"/>
    <w:rsid w:val="00D01942"/>
    <w:rsid w:val="00D03747"/>
    <w:rsid w:val="00D03C8A"/>
    <w:rsid w:val="00D05ED5"/>
    <w:rsid w:val="00D071C1"/>
    <w:rsid w:val="00D076F1"/>
    <w:rsid w:val="00D10569"/>
    <w:rsid w:val="00D14418"/>
    <w:rsid w:val="00D145C9"/>
    <w:rsid w:val="00D151C5"/>
    <w:rsid w:val="00D156B4"/>
    <w:rsid w:val="00D22AD6"/>
    <w:rsid w:val="00D24982"/>
    <w:rsid w:val="00D30E5A"/>
    <w:rsid w:val="00D42FE1"/>
    <w:rsid w:val="00D51674"/>
    <w:rsid w:val="00D51C33"/>
    <w:rsid w:val="00D542ED"/>
    <w:rsid w:val="00D56CF2"/>
    <w:rsid w:val="00D61341"/>
    <w:rsid w:val="00D6208C"/>
    <w:rsid w:val="00D63A91"/>
    <w:rsid w:val="00D65D51"/>
    <w:rsid w:val="00D7394E"/>
    <w:rsid w:val="00D81147"/>
    <w:rsid w:val="00D82B0E"/>
    <w:rsid w:val="00D90F68"/>
    <w:rsid w:val="00D968A5"/>
    <w:rsid w:val="00D9792F"/>
    <w:rsid w:val="00DA2E75"/>
    <w:rsid w:val="00DB1062"/>
    <w:rsid w:val="00DC1352"/>
    <w:rsid w:val="00DC3EB8"/>
    <w:rsid w:val="00DD221B"/>
    <w:rsid w:val="00DD4764"/>
    <w:rsid w:val="00DD6D3E"/>
    <w:rsid w:val="00DE37C4"/>
    <w:rsid w:val="00DE794D"/>
    <w:rsid w:val="00DF0A91"/>
    <w:rsid w:val="00DF0CED"/>
    <w:rsid w:val="00DF63FF"/>
    <w:rsid w:val="00E01793"/>
    <w:rsid w:val="00E03714"/>
    <w:rsid w:val="00E057F4"/>
    <w:rsid w:val="00E1014C"/>
    <w:rsid w:val="00E1068D"/>
    <w:rsid w:val="00E10DF0"/>
    <w:rsid w:val="00E16618"/>
    <w:rsid w:val="00E1677C"/>
    <w:rsid w:val="00E21611"/>
    <w:rsid w:val="00E217E9"/>
    <w:rsid w:val="00E251A6"/>
    <w:rsid w:val="00E254BA"/>
    <w:rsid w:val="00E52E1F"/>
    <w:rsid w:val="00E547AC"/>
    <w:rsid w:val="00E567EB"/>
    <w:rsid w:val="00E637B1"/>
    <w:rsid w:val="00E71860"/>
    <w:rsid w:val="00E77998"/>
    <w:rsid w:val="00E85F64"/>
    <w:rsid w:val="00E92A1D"/>
    <w:rsid w:val="00E9527B"/>
    <w:rsid w:val="00E960AF"/>
    <w:rsid w:val="00EA2A5D"/>
    <w:rsid w:val="00EB18C8"/>
    <w:rsid w:val="00EB4DB0"/>
    <w:rsid w:val="00EB6F1B"/>
    <w:rsid w:val="00EC2E76"/>
    <w:rsid w:val="00EC2FB1"/>
    <w:rsid w:val="00ED193C"/>
    <w:rsid w:val="00ED3F28"/>
    <w:rsid w:val="00ED54A4"/>
    <w:rsid w:val="00EE1C3A"/>
    <w:rsid w:val="00EE5570"/>
    <w:rsid w:val="00EF2523"/>
    <w:rsid w:val="00EF3604"/>
    <w:rsid w:val="00EF492A"/>
    <w:rsid w:val="00EF709C"/>
    <w:rsid w:val="00F031A9"/>
    <w:rsid w:val="00F06F77"/>
    <w:rsid w:val="00F070F7"/>
    <w:rsid w:val="00F07F3F"/>
    <w:rsid w:val="00F10BD0"/>
    <w:rsid w:val="00F12CEF"/>
    <w:rsid w:val="00F13817"/>
    <w:rsid w:val="00F168FA"/>
    <w:rsid w:val="00F33509"/>
    <w:rsid w:val="00F33AE5"/>
    <w:rsid w:val="00F42994"/>
    <w:rsid w:val="00F43D77"/>
    <w:rsid w:val="00F43FEC"/>
    <w:rsid w:val="00F474EC"/>
    <w:rsid w:val="00F53503"/>
    <w:rsid w:val="00F53EFF"/>
    <w:rsid w:val="00F57E00"/>
    <w:rsid w:val="00F719B4"/>
    <w:rsid w:val="00F74C06"/>
    <w:rsid w:val="00F84321"/>
    <w:rsid w:val="00F851F2"/>
    <w:rsid w:val="00F855A2"/>
    <w:rsid w:val="00F858B7"/>
    <w:rsid w:val="00F90E23"/>
    <w:rsid w:val="00F91674"/>
    <w:rsid w:val="00F92C75"/>
    <w:rsid w:val="00F93264"/>
    <w:rsid w:val="00F937C7"/>
    <w:rsid w:val="00F96F94"/>
    <w:rsid w:val="00F97110"/>
    <w:rsid w:val="00F99127"/>
    <w:rsid w:val="00FB10F1"/>
    <w:rsid w:val="00FB2899"/>
    <w:rsid w:val="00FB75EA"/>
    <w:rsid w:val="00FC2673"/>
    <w:rsid w:val="00FC570A"/>
    <w:rsid w:val="00FC5FC8"/>
    <w:rsid w:val="00FD4BA5"/>
    <w:rsid w:val="00FD7D73"/>
    <w:rsid w:val="00FE1BCA"/>
    <w:rsid w:val="00FE39A0"/>
    <w:rsid w:val="00FE70E8"/>
    <w:rsid w:val="00FF1D65"/>
    <w:rsid w:val="00FF3BDC"/>
    <w:rsid w:val="00FF447C"/>
    <w:rsid w:val="00FF6D1A"/>
    <w:rsid w:val="00FF6D1E"/>
    <w:rsid w:val="0129FA0E"/>
    <w:rsid w:val="0144F1B4"/>
    <w:rsid w:val="015291B5"/>
    <w:rsid w:val="018892DE"/>
    <w:rsid w:val="018D32F4"/>
    <w:rsid w:val="021A6BB1"/>
    <w:rsid w:val="022AC042"/>
    <w:rsid w:val="02740DF5"/>
    <w:rsid w:val="028ECE7D"/>
    <w:rsid w:val="028F6A63"/>
    <w:rsid w:val="02A16FCC"/>
    <w:rsid w:val="02E020F6"/>
    <w:rsid w:val="03885946"/>
    <w:rsid w:val="042DB416"/>
    <w:rsid w:val="04A09F84"/>
    <w:rsid w:val="04DF8C40"/>
    <w:rsid w:val="0526C716"/>
    <w:rsid w:val="0539B4DA"/>
    <w:rsid w:val="056E4345"/>
    <w:rsid w:val="05AE460C"/>
    <w:rsid w:val="05BD7B72"/>
    <w:rsid w:val="05DD96B4"/>
    <w:rsid w:val="0612504A"/>
    <w:rsid w:val="06244E1B"/>
    <w:rsid w:val="0627F8E4"/>
    <w:rsid w:val="062DB80D"/>
    <w:rsid w:val="064E4A60"/>
    <w:rsid w:val="06755EE3"/>
    <w:rsid w:val="06F7094B"/>
    <w:rsid w:val="074162A0"/>
    <w:rsid w:val="0786945E"/>
    <w:rsid w:val="078C36D2"/>
    <w:rsid w:val="07A793BC"/>
    <w:rsid w:val="07ADE8B9"/>
    <w:rsid w:val="07C67107"/>
    <w:rsid w:val="0810E3A2"/>
    <w:rsid w:val="09469840"/>
    <w:rsid w:val="0A0E23BF"/>
    <w:rsid w:val="0A2645B6"/>
    <w:rsid w:val="0AD44648"/>
    <w:rsid w:val="0B11674F"/>
    <w:rsid w:val="0B4D6355"/>
    <w:rsid w:val="0B5FEAB6"/>
    <w:rsid w:val="0BA3B19F"/>
    <w:rsid w:val="0BDF0B48"/>
    <w:rsid w:val="0BFECE50"/>
    <w:rsid w:val="0C300AEE"/>
    <w:rsid w:val="0C432480"/>
    <w:rsid w:val="0C613AC1"/>
    <w:rsid w:val="0C67B768"/>
    <w:rsid w:val="0CCDEDB8"/>
    <w:rsid w:val="0DC07A9A"/>
    <w:rsid w:val="0DC27027"/>
    <w:rsid w:val="0DC6A5C2"/>
    <w:rsid w:val="0DF7EEC5"/>
    <w:rsid w:val="0E9B6A97"/>
    <w:rsid w:val="0F3574B5"/>
    <w:rsid w:val="0F3A2326"/>
    <w:rsid w:val="0F7FA80E"/>
    <w:rsid w:val="0FCB9295"/>
    <w:rsid w:val="1000551B"/>
    <w:rsid w:val="102184DE"/>
    <w:rsid w:val="1048CFAC"/>
    <w:rsid w:val="10881492"/>
    <w:rsid w:val="108D6FAF"/>
    <w:rsid w:val="10B38787"/>
    <w:rsid w:val="10CF4A6C"/>
    <w:rsid w:val="111CC0E1"/>
    <w:rsid w:val="112D218F"/>
    <w:rsid w:val="11932232"/>
    <w:rsid w:val="120669EB"/>
    <w:rsid w:val="128A921D"/>
    <w:rsid w:val="12F6E25E"/>
    <w:rsid w:val="12F94830"/>
    <w:rsid w:val="133FE665"/>
    <w:rsid w:val="1376A174"/>
    <w:rsid w:val="13C25720"/>
    <w:rsid w:val="13ED13F4"/>
    <w:rsid w:val="141CFCE2"/>
    <w:rsid w:val="1436EBBF"/>
    <w:rsid w:val="14778E03"/>
    <w:rsid w:val="14BAE5A6"/>
    <w:rsid w:val="14F69D43"/>
    <w:rsid w:val="151ABD27"/>
    <w:rsid w:val="152E135B"/>
    <w:rsid w:val="153FFCC7"/>
    <w:rsid w:val="15433B69"/>
    <w:rsid w:val="1594FD0F"/>
    <w:rsid w:val="15CA00A3"/>
    <w:rsid w:val="16213BBF"/>
    <w:rsid w:val="163BA29F"/>
    <w:rsid w:val="163FD38D"/>
    <w:rsid w:val="16C55AAB"/>
    <w:rsid w:val="16D0BFBF"/>
    <w:rsid w:val="16F50212"/>
    <w:rsid w:val="170149E6"/>
    <w:rsid w:val="1749CCFF"/>
    <w:rsid w:val="17D68027"/>
    <w:rsid w:val="17F818D8"/>
    <w:rsid w:val="17FD2348"/>
    <w:rsid w:val="185FA14F"/>
    <w:rsid w:val="1899C997"/>
    <w:rsid w:val="18B33F58"/>
    <w:rsid w:val="18E8DC1B"/>
    <w:rsid w:val="1945B92D"/>
    <w:rsid w:val="194939B3"/>
    <w:rsid w:val="1958AFDF"/>
    <w:rsid w:val="19D0A98D"/>
    <w:rsid w:val="19E8963F"/>
    <w:rsid w:val="1A2E51EC"/>
    <w:rsid w:val="1A5FBF55"/>
    <w:rsid w:val="1A630291"/>
    <w:rsid w:val="1AB71D9F"/>
    <w:rsid w:val="1AE2487F"/>
    <w:rsid w:val="1B345176"/>
    <w:rsid w:val="1BD2518D"/>
    <w:rsid w:val="1BEA2087"/>
    <w:rsid w:val="1C022031"/>
    <w:rsid w:val="1C22293A"/>
    <w:rsid w:val="1C39E50E"/>
    <w:rsid w:val="1C5829C3"/>
    <w:rsid w:val="1C654AA7"/>
    <w:rsid w:val="1C81AAC1"/>
    <w:rsid w:val="1CACF82A"/>
    <w:rsid w:val="1CBE8EB5"/>
    <w:rsid w:val="1D34D8D5"/>
    <w:rsid w:val="1D7B1C86"/>
    <w:rsid w:val="1DA76252"/>
    <w:rsid w:val="1DB0682A"/>
    <w:rsid w:val="1DCA1F44"/>
    <w:rsid w:val="1E16F634"/>
    <w:rsid w:val="1E2C29E8"/>
    <w:rsid w:val="1E66E1EE"/>
    <w:rsid w:val="1E6D9BA5"/>
    <w:rsid w:val="1E98A6FE"/>
    <w:rsid w:val="1EE0538F"/>
    <w:rsid w:val="1F003346"/>
    <w:rsid w:val="1F12F655"/>
    <w:rsid w:val="1F2C7A18"/>
    <w:rsid w:val="1F84AD7F"/>
    <w:rsid w:val="1FA93B9B"/>
    <w:rsid w:val="1FF39410"/>
    <w:rsid w:val="202495AB"/>
    <w:rsid w:val="20BDA0D2"/>
    <w:rsid w:val="20C2C860"/>
    <w:rsid w:val="20D9B999"/>
    <w:rsid w:val="20DFE6E8"/>
    <w:rsid w:val="20F4811B"/>
    <w:rsid w:val="21575FE9"/>
    <w:rsid w:val="216F3810"/>
    <w:rsid w:val="219B5643"/>
    <w:rsid w:val="21A96ED3"/>
    <w:rsid w:val="2221074E"/>
    <w:rsid w:val="224992B6"/>
    <w:rsid w:val="22B826AC"/>
    <w:rsid w:val="2366EBD4"/>
    <w:rsid w:val="23D00213"/>
    <w:rsid w:val="240111B4"/>
    <w:rsid w:val="243E74C3"/>
    <w:rsid w:val="2469D6D0"/>
    <w:rsid w:val="246C1B6E"/>
    <w:rsid w:val="246F733D"/>
    <w:rsid w:val="24721D17"/>
    <w:rsid w:val="24940A95"/>
    <w:rsid w:val="2574C0E1"/>
    <w:rsid w:val="25BAC144"/>
    <w:rsid w:val="25F7D658"/>
    <w:rsid w:val="263BD9A7"/>
    <w:rsid w:val="26A28877"/>
    <w:rsid w:val="26D180D5"/>
    <w:rsid w:val="2757EBA2"/>
    <w:rsid w:val="2775DFE2"/>
    <w:rsid w:val="278EE2DA"/>
    <w:rsid w:val="27C213FC"/>
    <w:rsid w:val="27D5C8D5"/>
    <w:rsid w:val="27E4BD19"/>
    <w:rsid w:val="27F399CC"/>
    <w:rsid w:val="28093C5A"/>
    <w:rsid w:val="283DD502"/>
    <w:rsid w:val="285A4A06"/>
    <w:rsid w:val="28BB0B11"/>
    <w:rsid w:val="293E60C9"/>
    <w:rsid w:val="2955C6C6"/>
    <w:rsid w:val="2986D053"/>
    <w:rsid w:val="29996A52"/>
    <w:rsid w:val="29BFCA21"/>
    <w:rsid w:val="29D16CC2"/>
    <w:rsid w:val="29D64E73"/>
    <w:rsid w:val="29EC00B2"/>
    <w:rsid w:val="2A949AE6"/>
    <w:rsid w:val="2A97C5EB"/>
    <w:rsid w:val="2AC88385"/>
    <w:rsid w:val="2B46D473"/>
    <w:rsid w:val="2BC07E2C"/>
    <w:rsid w:val="2C0BC8BE"/>
    <w:rsid w:val="2C25D2C3"/>
    <w:rsid w:val="2C4B5557"/>
    <w:rsid w:val="2C98ABD6"/>
    <w:rsid w:val="2CE6CEBD"/>
    <w:rsid w:val="2D3AB41B"/>
    <w:rsid w:val="2D581933"/>
    <w:rsid w:val="2D76150A"/>
    <w:rsid w:val="2DBCABFB"/>
    <w:rsid w:val="2DF78C65"/>
    <w:rsid w:val="2E55039B"/>
    <w:rsid w:val="2E5CAC23"/>
    <w:rsid w:val="2E792D10"/>
    <w:rsid w:val="2E7EB20A"/>
    <w:rsid w:val="2ED2CD8C"/>
    <w:rsid w:val="2F6786A4"/>
    <w:rsid w:val="3074F7A8"/>
    <w:rsid w:val="30C2DC72"/>
    <w:rsid w:val="30C96BB4"/>
    <w:rsid w:val="3126C8B5"/>
    <w:rsid w:val="31C53244"/>
    <w:rsid w:val="320BF8DF"/>
    <w:rsid w:val="3237033F"/>
    <w:rsid w:val="328DF3E1"/>
    <w:rsid w:val="329673BB"/>
    <w:rsid w:val="32D4AF0D"/>
    <w:rsid w:val="32E2FFB4"/>
    <w:rsid w:val="32EF9E57"/>
    <w:rsid w:val="32F3B636"/>
    <w:rsid w:val="33088210"/>
    <w:rsid w:val="33528E16"/>
    <w:rsid w:val="339E098C"/>
    <w:rsid w:val="3455AD70"/>
    <w:rsid w:val="34C15144"/>
    <w:rsid w:val="35050110"/>
    <w:rsid w:val="352263B4"/>
    <w:rsid w:val="352A6AEE"/>
    <w:rsid w:val="35384184"/>
    <w:rsid w:val="359CD528"/>
    <w:rsid w:val="35B0F695"/>
    <w:rsid w:val="35B5D6A5"/>
    <w:rsid w:val="35F94E59"/>
    <w:rsid w:val="3628D8CC"/>
    <w:rsid w:val="3690DFA0"/>
    <w:rsid w:val="369FA900"/>
    <w:rsid w:val="36A21BAB"/>
    <w:rsid w:val="37025A7D"/>
    <w:rsid w:val="37748AB2"/>
    <w:rsid w:val="377B4543"/>
    <w:rsid w:val="37A1AB50"/>
    <w:rsid w:val="37A80F58"/>
    <w:rsid w:val="37C36404"/>
    <w:rsid w:val="380FF74E"/>
    <w:rsid w:val="382B3412"/>
    <w:rsid w:val="387A94D5"/>
    <w:rsid w:val="3895F09C"/>
    <w:rsid w:val="38E82C05"/>
    <w:rsid w:val="3920230D"/>
    <w:rsid w:val="3928AB31"/>
    <w:rsid w:val="3975CFDE"/>
    <w:rsid w:val="398702D1"/>
    <w:rsid w:val="39A872A2"/>
    <w:rsid w:val="3A6C7AC9"/>
    <w:rsid w:val="3A89BFBD"/>
    <w:rsid w:val="3A8AF78C"/>
    <w:rsid w:val="3A943A36"/>
    <w:rsid w:val="3B41F1ED"/>
    <w:rsid w:val="3B4F9BB9"/>
    <w:rsid w:val="3BB5D362"/>
    <w:rsid w:val="3C2C7869"/>
    <w:rsid w:val="3CB8C46D"/>
    <w:rsid w:val="3CFE79EE"/>
    <w:rsid w:val="3D81DF8C"/>
    <w:rsid w:val="3D9D18A3"/>
    <w:rsid w:val="3DB37292"/>
    <w:rsid w:val="3E08C36C"/>
    <w:rsid w:val="3E38999C"/>
    <w:rsid w:val="3E489BC5"/>
    <w:rsid w:val="3E687CB6"/>
    <w:rsid w:val="3E982E8B"/>
    <w:rsid w:val="3E9E5112"/>
    <w:rsid w:val="3EAB5E33"/>
    <w:rsid w:val="3F4A6225"/>
    <w:rsid w:val="405F28E9"/>
    <w:rsid w:val="40998E08"/>
    <w:rsid w:val="40A628A4"/>
    <w:rsid w:val="40D3B662"/>
    <w:rsid w:val="41099103"/>
    <w:rsid w:val="41173B76"/>
    <w:rsid w:val="415A644C"/>
    <w:rsid w:val="415C5ABE"/>
    <w:rsid w:val="418D385F"/>
    <w:rsid w:val="41A27558"/>
    <w:rsid w:val="41F4B4EA"/>
    <w:rsid w:val="4298A074"/>
    <w:rsid w:val="431E1234"/>
    <w:rsid w:val="439F46DC"/>
    <w:rsid w:val="43D080D9"/>
    <w:rsid w:val="43F2B983"/>
    <w:rsid w:val="444F9B84"/>
    <w:rsid w:val="44523629"/>
    <w:rsid w:val="44D03429"/>
    <w:rsid w:val="450BFE96"/>
    <w:rsid w:val="45254035"/>
    <w:rsid w:val="45C656A7"/>
    <w:rsid w:val="4673E2EF"/>
    <w:rsid w:val="4684CC1E"/>
    <w:rsid w:val="46919928"/>
    <w:rsid w:val="46B1C747"/>
    <w:rsid w:val="46E812BC"/>
    <w:rsid w:val="46F075FF"/>
    <w:rsid w:val="4702BF30"/>
    <w:rsid w:val="4710AC02"/>
    <w:rsid w:val="47309AF0"/>
    <w:rsid w:val="47421ABD"/>
    <w:rsid w:val="47FCBABA"/>
    <w:rsid w:val="484CD077"/>
    <w:rsid w:val="48723848"/>
    <w:rsid w:val="4895D2FE"/>
    <w:rsid w:val="48B3A6C2"/>
    <w:rsid w:val="48E6FE25"/>
    <w:rsid w:val="48F8E1C3"/>
    <w:rsid w:val="4923A367"/>
    <w:rsid w:val="497A47EB"/>
    <w:rsid w:val="49AC95F6"/>
    <w:rsid w:val="4A736426"/>
    <w:rsid w:val="4A8163BA"/>
    <w:rsid w:val="4AC87241"/>
    <w:rsid w:val="4B5558E7"/>
    <w:rsid w:val="4B81A7C9"/>
    <w:rsid w:val="4BA76ABD"/>
    <w:rsid w:val="4BDAAD86"/>
    <w:rsid w:val="4C399644"/>
    <w:rsid w:val="4C5F8E72"/>
    <w:rsid w:val="4CA7E964"/>
    <w:rsid w:val="4CCD1CD3"/>
    <w:rsid w:val="4CFBA953"/>
    <w:rsid w:val="4D1761CB"/>
    <w:rsid w:val="4D46A6FC"/>
    <w:rsid w:val="4D58A625"/>
    <w:rsid w:val="4D593C49"/>
    <w:rsid w:val="4D670E05"/>
    <w:rsid w:val="4DEDBA6E"/>
    <w:rsid w:val="4E75ADDC"/>
    <w:rsid w:val="4EB5E507"/>
    <w:rsid w:val="4EEA2FC0"/>
    <w:rsid w:val="4EF9ABAE"/>
    <w:rsid w:val="4EFA2075"/>
    <w:rsid w:val="4F0B2F0E"/>
    <w:rsid w:val="4F4B5A05"/>
    <w:rsid w:val="4F862F31"/>
    <w:rsid w:val="4FC621C9"/>
    <w:rsid w:val="4FEF986E"/>
    <w:rsid w:val="501491CC"/>
    <w:rsid w:val="5036C9AC"/>
    <w:rsid w:val="50AA9F60"/>
    <w:rsid w:val="5133D526"/>
    <w:rsid w:val="51585330"/>
    <w:rsid w:val="51B18E87"/>
    <w:rsid w:val="52513EE3"/>
    <w:rsid w:val="52E5FCFD"/>
    <w:rsid w:val="52F31D8A"/>
    <w:rsid w:val="52FF4C2D"/>
    <w:rsid w:val="533AC9D9"/>
    <w:rsid w:val="553139EE"/>
    <w:rsid w:val="557E882E"/>
    <w:rsid w:val="55F33B94"/>
    <w:rsid w:val="565D887B"/>
    <w:rsid w:val="56A0C793"/>
    <w:rsid w:val="56BF85D7"/>
    <w:rsid w:val="5714AF89"/>
    <w:rsid w:val="57557438"/>
    <w:rsid w:val="575BAD3A"/>
    <w:rsid w:val="57754D09"/>
    <w:rsid w:val="5793A8BC"/>
    <w:rsid w:val="57A96C88"/>
    <w:rsid w:val="57D8CEB7"/>
    <w:rsid w:val="57F8B6F2"/>
    <w:rsid w:val="58201683"/>
    <w:rsid w:val="585A5888"/>
    <w:rsid w:val="58CA1765"/>
    <w:rsid w:val="58FF1847"/>
    <w:rsid w:val="59032A17"/>
    <w:rsid w:val="590637C5"/>
    <w:rsid w:val="592E1BB4"/>
    <w:rsid w:val="5939E49B"/>
    <w:rsid w:val="59807149"/>
    <w:rsid w:val="599BAC5D"/>
    <w:rsid w:val="59AF871C"/>
    <w:rsid w:val="59C26AAD"/>
    <w:rsid w:val="5A341CD2"/>
    <w:rsid w:val="5A611FEE"/>
    <w:rsid w:val="5A91844C"/>
    <w:rsid w:val="5AAE8EBA"/>
    <w:rsid w:val="5B621A3B"/>
    <w:rsid w:val="5BB8CE3D"/>
    <w:rsid w:val="5C044665"/>
    <w:rsid w:val="5C56E2C4"/>
    <w:rsid w:val="5C8C56BF"/>
    <w:rsid w:val="5CDB60E4"/>
    <w:rsid w:val="5D3D34FC"/>
    <w:rsid w:val="5D6D8D4F"/>
    <w:rsid w:val="5D7AB752"/>
    <w:rsid w:val="5D950308"/>
    <w:rsid w:val="5DEFCE39"/>
    <w:rsid w:val="5E0E63B1"/>
    <w:rsid w:val="5E1CB055"/>
    <w:rsid w:val="5E3690AB"/>
    <w:rsid w:val="5E4735FC"/>
    <w:rsid w:val="5E52B3D7"/>
    <w:rsid w:val="5F46DE2A"/>
    <w:rsid w:val="5FB996F1"/>
    <w:rsid w:val="6006750B"/>
    <w:rsid w:val="6049070A"/>
    <w:rsid w:val="60806F47"/>
    <w:rsid w:val="60B6AB9C"/>
    <w:rsid w:val="60D296A7"/>
    <w:rsid w:val="60EB454A"/>
    <w:rsid w:val="611F2DAF"/>
    <w:rsid w:val="6137261D"/>
    <w:rsid w:val="619DE2A7"/>
    <w:rsid w:val="61A1C426"/>
    <w:rsid w:val="61E54B4B"/>
    <w:rsid w:val="6210EFA2"/>
    <w:rsid w:val="621564DE"/>
    <w:rsid w:val="622D1586"/>
    <w:rsid w:val="62C41F91"/>
    <w:rsid w:val="62C49F16"/>
    <w:rsid w:val="635534D6"/>
    <w:rsid w:val="63576D1E"/>
    <w:rsid w:val="63626188"/>
    <w:rsid w:val="63B53A9D"/>
    <w:rsid w:val="63F4A3A0"/>
    <w:rsid w:val="6428621F"/>
    <w:rsid w:val="64317DAC"/>
    <w:rsid w:val="646A77AE"/>
    <w:rsid w:val="64DEAA52"/>
    <w:rsid w:val="65224DC5"/>
    <w:rsid w:val="657E8352"/>
    <w:rsid w:val="65B40C8A"/>
    <w:rsid w:val="65B9D8D8"/>
    <w:rsid w:val="660F4B38"/>
    <w:rsid w:val="663C8ED1"/>
    <w:rsid w:val="6642819B"/>
    <w:rsid w:val="66694B84"/>
    <w:rsid w:val="669F7FB8"/>
    <w:rsid w:val="677C33A9"/>
    <w:rsid w:val="684EAAB2"/>
    <w:rsid w:val="68D29975"/>
    <w:rsid w:val="69120ECB"/>
    <w:rsid w:val="692AFC6C"/>
    <w:rsid w:val="6937E048"/>
    <w:rsid w:val="697EFD37"/>
    <w:rsid w:val="6A060E87"/>
    <w:rsid w:val="6A7E1DC3"/>
    <w:rsid w:val="6AC9E617"/>
    <w:rsid w:val="6AD41332"/>
    <w:rsid w:val="6B48AAA9"/>
    <w:rsid w:val="6B5124F2"/>
    <w:rsid w:val="6B61BE1F"/>
    <w:rsid w:val="6B6F6F45"/>
    <w:rsid w:val="6B7FB883"/>
    <w:rsid w:val="6B91A4D1"/>
    <w:rsid w:val="6BF411F9"/>
    <w:rsid w:val="6C21AE0E"/>
    <w:rsid w:val="6C28375A"/>
    <w:rsid w:val="6C4C5F94"/>
    <w:rsid w:val="6CA2ED7E"/>
    <w:rsid w:val="6CB0AF2F"/>
    <w:rsid w:val="6CF74274"/>
    <w:rsid w:val="6CFD9617"/>
    <w:rsid w:val="6D00158E"/>
    <w:rsid w:val="6DAE0F71"/>
    <w:rsid w:val="6E55505D"/>
    <w:rsid w:val="6E873AC8"/>
    <w:rsid w:val="6EFC0A00"/>
    <w:rsid w:val="6F4EE5AB"/>
    <w:rsid w:val="6FA07AFB"/>
    <w:rsid w:val="6FB107DE"/>
    <w:rsid w:val="6FC6428A"/>
    <w:rsid w:val="7033333E"/>
    <w:rsid w:val="708BD60C"/>
    <w:rsid w:val="7095246C"/>
    <w:rsid w:val="716357D3"/>
    <w:rsid w:val="71650F5C"/>
    <w:rsid w:val="71674D06"/>
    <w:rsid w:val="7177551B"/>
    <w:rsid w:val="718BF7D2"/>
    <w:rsid w:val="719109E4"/>
    <w:rsid w:val="723E43A8"/>
    <w:rsid w:val="72CDE1BD"/>
    <w:rsid w:val="72FF4587"/>
    <w:rsid w:val="73002F60"/>
    <w:rsid w:val="730E7555"/>
    <w:rsid w:val="739E57DB"/>
    <w:rsid w:val="73BB31BB"/>
    <w:rsid w:val="73C2EB38"/>
    <w:rsid w:val="73DCEC2D"/>
    <w:rsid w:val="743138DB"/>
    <w:rsid w:val="746BBFF6"/>
    <w:rsid w:val="747D374F"/>
    <w:rsid w:val="74BE4412"/>
    <w:rsid w:val="74BF13AA"/>
    <w:rsid w:val="74CFDEAF"/>
    <w:rsid w:val="75389973"/>
    <w:rsid w:val="758651B6"/>
    <w:rsid w:val="75D94D86"/>
    <w:rsid w:val="76754BA1"/>
    <w:rsid w:val="7716C364"/>
    <w:rsid w:val="7730D740"/>
    <w:rsid w:val="7770A1B9"/>
    <w:rsid w:val="779775BB"/>
    <w:rsid w:val="77BB9522"/>
    <w:rsid w:val="77E1A54D"/>
    <w:rsid w:val="7832E4F1"/>
    <w:rsid w:val="783C2723"/>
    <w:rsid w:val="7927B79C"/>
    <w:rsid w:val="79345B8F"/>
    <w:rsid w:val="79535CCB"/>
    <w:rsid w:val="79928D19"/>
    <w:rsid w:val="79A7B500"/>
    <w:rsid w:val="7A3F506F"/>
    <w:rsid w:val="7B1695B8"/>
    <w:rsid w:val="7B570A7D"/>
    <w:rsid w:val="7BBB004E"/>
    <w:rsid w:val="7C1581AD"/>
    <w:rsid w:val="7CCBA82A"/>
    <w:rsid w:val="7D4F415C"/>
    <w:rsid w:val="7D9F2182"/>
    <w:rsid w:val="7DFEC612"/>
    <w:rsid w:val="7E6FC52C"/>
    <w:rsid w:val="7E7064A0"/>
    <w:rsid w:val="7E772818"/>
    <w:rsid w:val="7E8296F6"/>
    <w:rsid w:val="7EA9A963"/>
    <w:rsid w:val="7F0704F6"/>
    <w:rsid w:val="7F1BA37E"/>
    <w:rsid w:val="7FA58163"/>
    <w:rsid w:val="7FBACE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5E507"/>
  <w15:chartTrackingRefBased/>
  <w15:docId w15:val="{1772E399-93D5-435E-B6CB-F5B95BCCA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E0139"/>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rsid w:val="00971971"/>
    <w:rPr>
      <w:color w:val="0000FF"/>
      <w:u w:val="single"/>
    </w:rPr>
  </w:style>
  <w:style w:type="paragraph" w:styleId="Header">
    <w:name w:val="header"/>
    <w:basedOn w:val="Normal"/>
    <w:link w:val="HeaderChar"/>
    <w:uiPriority w:val="99"/>
    <w:rsid w:val="00971971"/>
    <w:pPr>
      <w:tabs>
        <w:tab w:val="center" w:pos="4153"/>
        <w:tab w:val="right" w:pos="8306"/>
      </w:tabs>
      <w:spacing w:after="0" w:line="240" w:lineRule="auto"/>
    </w:pPr>
    <w:rPr>
      <w:rFonts w:ascii="Arial" w:hAnsi="Arial" w:eastAsia="Times New Roman" w:cs="Arial"/>
      <w:spacing w:val="-3"/>
      <w:sz w:val="20"/>
      <w:szCs w:val="20"/>
      <w:lang w:val="en-GB" w:eastAsia="en-US"/>
    </w:rPr>
  </w:style>
  <w:style w:type="character" w:styleId="HeaderChar" w:customStyle="1">
    <w:name w:val="Header Char"/>
    <w:basedOn w:val="DefaultParagraphFont"/>
    <w:link w:val="Header"/>
    <w:uiPriority w:val="99"/>
    <w:rsid w:val="00971971"/>
    <w:rPr>
      <w:rFonts w:ascii="Arial" w:hAnsi="Arial" w:eastAsia="Times New Roman" w:cs="Arial"/>
      <w:spacing w:val="-3"/>
      <w:sz w:val="20"/>
      <w:szCs w:val="20"/>
      <w:lang w:val="en-GB" w:eastAsia="en-US"/>
    </w:rPr>
  </w:style>
  <w:style w:type="paragraph" w:styleId="Footer">
    <w:name w:val="footer"/>
    <w:basedOn w:val="Normal"/>
    <w:link w:val="FooterChar"/>
    <w:uiPriority w:val="99"/>
    <w:rsid w:val="00971971"/>
    <w:pPr>
      <w:tabs>
        <w:tab w:val="center" w:pos="4153"/>
        <w:tab w:val="right" w:pos="8306"/>
      </w:tabs>
      <w:spacing w:after="0" w:line="240" w:lineRule="auto"/>
    </w:pPr>
    <w:rPr>
      <w:rFonts w:ascii="Arial" w:hAnsi="Arial" w:eastAsia="Times New Roman" w:cs="Arial"/>
      <w:spacing w:val="-3"/>
      <w:sz w:val="20"/>
      <w:szCs w:val="20"/>
      <w:lang w:val="en-GB" w:eastAsia="en-US"/>
    </w:rPr>
  </w:style>
  <w:style w:type="character" w:styleId="FooterChar" w:customStyle="1">
    <w:name w:val="Footer Char"/>
    <w:basedOn w:val="DefaultParagraphFont"/>
    <w:link w:val="Footer"/>
    <w:uiPriority w:val="99"/>
    <w:rsid w:val="00971971"/>
    <w:rPr>
      <w:rFonts w:ascii="Arial" w:hAnsi="Arial" w:eastAsia="Times New Roman" w:cs="Arial"/>
      <w:spacing w:val="-3"/>
      <w:sz w:val="20"/>
      <w:szCs w:val="20"/>
      <w:lang w:val="en-GB" w:eastAsia="en-US"/>
    </w:rPr>
  </w:style>
  <w:style w:type="paragraph" w:styleId="BodyText3">
    <w:name w:val="Body Text 3"/>
    <w:basedOn w:val="Normal"/>
    <w:link w:val="BodyText3Char"/>
    <w:rsid w:val="00971971"/>
    <w:pPr>
      <w:tabs>
        <w:tab w:val="left" w:pos="-720"/>
      </w:tabs>
      <w:suppressAutoHyphens/>
      <w:spacing w:after="0" w:line="240" w:lineRule="auto"/>
      <w:ind w:right="720"/>
      <w:jc w:val="both"/>
    </w:pPr>
    <w:rPr>
      <w:rFonts w:ascii="Arial" w:hAnsi="Arial" w:eastAsia="Times New Roman" w:cs="Arial"/>
      <w:spacing w:val="-3"/>
      <w:sz w:val="20"/>
      <w:szCs w:val="20"/>
      <w:lang w:val="en-GB" w:eastAsia="en-US"/>
    </w:rPr>
  </w:style>
  <w:style w:type="character" w:styleId="BodyText3Char" w:customStyle="1">
    <w:name w:val="Body Text 3 Char"/>
    <w:basedOn w:val="DefaultParagraphFont"/>
    <w:link w:val="BodyText3"/>
    <w:rsid w:val="00971971"/>
    <w:rPr>
      <w:rFonts w:ascii="Arial" w:hAnsi="Arial" w:eastAsia="Times New Roman" w:cs="Arial"/>
      <w:spacing w:val="-3"/>
      <w:sz w:val="20"/>
      <w:szCs w:val="20"/>
      <w:lang w:val="en-GB" w:eastAsia="en-US"/>
    </w:rPr>
  </w:style>
  <w:style w:type="paragraph" w:styleId="Pa1" w:customStyle="1">
    <w:name w:val="Pa1"/>
    <w:basedOn w:val="Normal"/>
    <w:next w:val="Normal"/>
    <w:rsid w:val="00971971"/>
    <w:pPr>
      <w:autoSpaceDE w:val="0"/>
      <w:autoSpaceDN w:val="0"/>
      <w:adjustRightInd w:val="0"/>
      <w:spacing w:after="0" w:line="241" w:lineRule="atLeast"/>
    </w:pPr>
    <w:rPr>
      <w:rFonts w:ascii="Gotham" w:hAnsi="Gotham" w:eastAsia="Times New Roman" w:cs="Times New Roman"/>
      <w:lang w:val="en-GB" w:eastAsia="en-GB"/>
    </w:rPr>
  </w:style>
  <w:style w:type="paragraph" w:styleId="ListParagraph">
    <w:name w:val="List Paragraph"/>
    <w:basedOn w:val="Normal"/>
    <w:uiPriority w:val="34"/>
    <w:qFormat/>
    <w:rsid w:val="00971971"/>
    <w:pPr>
      <w:spacing w:after="0" w:line="240" w:lineRule="auto"/>
      <w:ind w:left="720"/>
    </w:pPr>
    <w:rPr>
      <w:rFonts w:ascii="Arial" w:hAnsi="Arial" w:eastAsia="Times New Roman" w:cs="Arial"/>
      <w:spacing w:val="-3"/>
      <w:sz w:val="20"/>
      <w:szCs w:val="20"/>
      <w:lang w:val="en-GB" w:eastAsia="en-US"/>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684282">
      <w:bodyDiv w:val="1"/>
      <w:marLeft w:val="0"/>
      <w:marRight w:val="0"/>
      <w:marTop w:val="0"/>
      <w:marBottom w:val="0"/>
      <w:divBdr>
        <w:top w:val="none" w:sz="0" w:space="0" w:color="auto"/>
        <w:left w:val="none" w:sz="0" w:space="0" w:color="auto"/>
        <w:bottom w:val="none" w:sz="0" w:space="0" w:color="auto"/>
        <w:right w:val="none" w:sz="0" w:space="0" w:color="auto"/>
      </w:divBdr>
      <w:divsChild>
        <w:div w:id="293220139">
          <w:marLeft w:val="0"/>
          <w:marRight w:val="0"/>
          <w:marTop w:val="0"/>
          <w:marBottom w:val="0"/>
          <w:divBdr>
            <w:top w:val="none" w:sz="0" w:space="0" w:color="auto"/>
            <w:left w:val="none" w:sz="0" w:space="0" w:color="auto"/>
            <w:bottom w:val="none" w:sz="0" w:space="0" w:color="auto"/>
            <w:right w:val="none" w:sz="0" w:space="0" w:color="auto"/>
          </w:divBdr>
        </w:div>
        <w:div w:id="2135127596">
          <w:marLeft w:val="0"/>
          <w:marRight w:val="0"/>
          <w:marTop w:val="0"/>
          <w:marBottom w:val="0"/>
          <w:divBdr>
            <w:top w:val="none" w:sz="0" w:space="0" w:color="auto"/>
            <w:left w:val="none" w:sz="0" w:space="0" w:color="auto"/>
            <w:bottom w:val="none" w:sz="0" w:space="0" w:color="auto"/>
            <w:right w:val="none" w:sz="0" w:space="0" w:color="auto"/>
          </w:divBdr>
        </w:div>
      </w:divsChild>
    </w:div>
    <w:div w:id="718473701">
      <w:bodyDiv w:val="1"/>
      <w:marLeft w:val="0"/>
      <w:marRight w:val="0"/>
      <w:marTop w:val="0"/>
      <w:marBottom w:val="0"/>
      <w:divBdr>
        <w:top w:val="none" w:sz="0" w:space="0" w:color="auto"/>
        <w:left w:val="none" w:sz="0" w:space="0" w:color="auto"/>
        <w:bottom w:val="none" w:sz="0" w:space="0" w:color="auto"/>
        <w:right w:val="none" w:sz="0" w:space="0" w:color="auto"/>
      </w:divBdr>
    </w:div>
    <w:div w:id="1408958807">
      <w:bodyDiv w:val="1"/>
      <w:marLeft w:val="0"/>
      <w:marRight w:val="0"/>
      <w:marTop w:val="0"/>
      <w:marBottom w:val="0"/>
      <w:divBdr>
        <w:top w:val="none" w:sz="0" w:space="0" w:color="auto"/>
        <w:left w:val="none" w:sz="0" w:space="0" w:color="auto"/>
        <w:bottom w:val="none" w:sz="0" w:space="0" w:color="auto"/>
        <w:right w:val="none" w:sz="0" w:space="0" w:color="auto"/>
      </w:divBdr>
      <w:divsChild>
        <w:div w:id="672494495">
          <w:marLeft w:val="0"/>
          <w:marRight w:val="0"/>
          <w:marTop w:val="0"/>
          <w:marBottom w:val="0"/>
          <w:divBdr>
            <w:top w:val="none" w:sz="0" w:space="0" w:color="auto"/>
            <w:left w:val="none" w:sz="0" w:space="0" w:color="auto"/>
            <w:bottom w:val="none" w:sz="0" w:space="0" w:color="auto"/>
            <w:right w:val="none" w:sz="0" w:space="0" w:color="auto"/>
          </w:divBdr>
        </w:div>
        <w:div w:id="866527459">
          <w:marLeft w:val="0"/>
          <w:marRight w:val="0"/>
          <w:marTop w:val="0"/>
          <w:marBottom w:val="0"/>
          <w:divBdr>
            <w:top w:val="none" w:sz="0" w:space="0" w:color="auto"/>
            <w:left w:val="none" w:sz="0" w:space="0" w:color="auto"/>
            <w:bottom w:val="none" w:sz="0" w:space="0" w:color="auto"/>
            <w:right w:val="none" w:sz="0" w:space="0" w:color="auto"/>
          </w:divBdr>
        </w:div>
      </w:divsChild>
    </w:div>
    <w:div w:id="183660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08A4265BB7114CB4525D0967FCF620" ma:contentTypeVersion="17" ma:contentTypeDescription="Create a new document." ma:contentTypeScope="" ma:versionID="f3984d4b319abeaeee2122d41f82c9a4">
  <xsd:schema xmlns:xsd="http://www.w3.org/2001/XMLSchema" xmlns:xs="http://www.w3.org/2001/XMLSchema" xmlns:p="http://schemas.microsoft.com/office/2006/metadata/properties" xmlns:ns2="c84d601a-e340-4e81-b150-f947026307a6" xmlns:ns3="9470075c-7b91-4ed4-9e06-f27999e7bad7" targetNamespace="http://schemas.microsoft.com/office/2006/metadata/properties" ma:root="true" ma:fieldsID="c14b05def7c3bcadb606f2b0366bd1db" ns2:_="" ns3:_="">
    <xsd:import namespace="c84d601a-e340-4e81-b150-f947026307a6"/>
    <xsd:import namespace="9470075c-7b91-4ed4-9e06-f27999e7ba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d601a-e340-4e81-b150-f947026307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7428a13-7a31-4810-a44d-6a740955f8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70075c-7b91-4ed4-9e06-f27999e7bad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b6fd039-b961-4e6e-878b-8afe33e58a93}" ma:internalName="TaxCatchAll" ma:showField="CatchAllData" ma:web="9470075c-7b91-4ed4-9e06-f27999e7ba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470075c-7b91-4ed4-9e06-f27999e7bad7" xsi:nil="true"/>
    <lcf76f155ced4ddcb4097134ff3c332f xmlns="c84d601a-e340-4e81-b150-f947026307a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F4BA2B-B3F8-4DDC-B021-6B958A473E21}"/>
</file>

<file path=customXml/itemProps2.xml><?xml version="1.0" encoding="utf-8"?>
<ds:datastoreItem xmlns:ds="http://schemas.openxmlformats.org/officeDocument/2006/customXml" ds:itemID="{C33F8660-CF74-4C49-BDAF-0B2D2D557CCC}">
  <ds:schemaRefs>
    <ds:schemaRef ds:uri="http://schemas.microsoft.com/office/2006/documentManagement/types"/>
    <ds:schemaRef ds:uri="http://purl.org/dc/elements/1.1/"/>
    <ds:schemaRef ds:uri="9470075c-7b91-4ed4-9e06-f27999e7bad7"/>
    <ds:schemaRef ds:uri="http://purl.org/dc/dcmitype/"/>
    <ds:schemaRef ds:uri="http://www.w3.org/XML/1998/namespace"/>
    <ds:schemaRef ds:uri="http://purl.org/dc/terms/"/>
    <ds:schemaRef ds:uri="http://schemas.openxmlformats.org/package/2006/metadata/core-properties"/>
    <ds:schemaRef ds:uri="http://schemas.microsoft.com/office/2006/metadata/properties"/>
    <ds:schemaRef ds:uri="c84d601a-e340-4e81-b150-f947026307a6"/>
    <ds:schemaRef ds:uri="http://schemas.microsoft.com/office/infopath/2007/PartnerControls"/>
  </ds:schemaRefs>
</ds:datastoreItem>
</file>

<file path=customXml/itemProps3.xml><?xml version="1.0" encoding="utf-8"?>
<ds:datastoreItem xmlns:ds="http://schemas.openxmlformats.org/officeDocument/2006/customXml" ds:itemID="{B3E5B756-5952-4C41-99DF-A33E4633D03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Caitlin Moore</dc:creator>
  <keywords/>
  <dc:description/>
  <lastModifiedBy>Sarah Hawton</lastModifiedBy>
  <revision>295</revision>
  <dcterms:created xsi:type="dcterms:W3CDTF">2024-06-14T14:08:00.0000000Z</dcterms:created>
  <dcterms:modified xsi:type="dcterms:W3CDTF">2025-06-09T15:06:57.7361414Z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0x0101004808A4265BB7114CB4525D0967FCF620</vt:lpwstr>
  </property>
  <property fmtid="{D5CDD505-2E9C-101B-9397-08002B2CF9AE}" pid="3" name="MediaServiceImageTags">
    <vt:lpwstr/>
  </property>
  <property fmtid="{D5CDD505-2E9C-101B-9397-08002B2CF9AE}" pid="4" name="Order">
    <vt:r8>214600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