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0A8B52E3" w:rsidR="00971971" w:rsidRPr="00391AE2" w:rsidRDefault="00BA2373" w:rsidP="2E792D10">
      <w:pPr>
        <w:pStyle w:val="Title"/>
        <w:rPr>
          <w:rFonts w:asciiTheme="minorHAnsi" w:eastAsiaTheme="minorEastAsia" w:hAnsiTheme="minorHAnsi" w:cstheme="minorBidi"/>
          <w:b/>
          <w:bCs/>
          <w:sz w:val="32"/>
          <w:szCs w:val="32"/>
        </w:rPr>
      </w:pPr>
      <w:r w:rsidRPr="00BA2373">
        <w:rPr>
          <w:rFonts w:asciiTheme="minorHAnsi" w:eastAsiaTheme="minorEastAsia" w:hAnsiTheme="minorHAnsi" w:cstheme="minorBidi"/>
          <w:b/>
          <w:bCs/>
          <w:sz w:val="32"/>
          <w:szCs w:val="32"/>
        </w:rPr>
        <w:t xml:space="preserve">Head of </w:t>
      </w:r>
      <w:r w:rsidR="001F372F">
        <w:rPr>
          <w:rFonts w:asciiTheme="minorHAnsi" w:eastAsiaTheme="minorEastAsia" w:hAnsiTheme="minorHAnsi" w:cstheme="minorBidi"/>
          <w:b/>
          <w:bCs/>
          <w:sz w:val="32"/>
          <w:szCs w:val="32"/>
        </w:rPr>
        <w:t>Academic Skills</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noWrap/>
            <w:vAlign w:val="bottom"/>
            <w:hideMark/>
          </w:tcPr>
          <w:p w14:paraId="0411E2D1" w14:textId="4D3DE545" w:rsidR="00971971" w:rsidRPr="009C6159" w:rsidRDefault="00510912" w:rsidP="009A2DA0">
            <w:pPr>
              <w:rPr>
                <w:color w:val="000000"/>
                <w:lang w:eastAsia="en-GB"/>
              </w:rPr>
            </w:pPr>
            <w:r>
              <w:rPr>
                <w:color w:val="000000"/>
                <w:lang w:eastAsia="en-GB"/>
              </w:rPr>
              <w:t xml:space="preserve">Grade </w:t>
            </w:r>
            <w:r w:rsidR="00BA2373">
              <w:rPr>
                <w:color w:val="000000"/>
                <w:lang w:eastAsia="en-GB"/>
              </w:rPr>
              <w:t>8</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55834659" w:rsidR="00971971" w:rsidRPr="007B7A9B" w:rsidRDefault="72FF4587" w:rsidP="2E792D10">
      <w:pPr>
        <w:spacing w:line="360" w:lineRule="auto"/>
        <w:rPr>
          <w:b/>
          <w:bCs/>
        </w:rPr>
      </w:pPr>
      <w:r w:rsidRPr="2E792D10">
        <w:rPr>
          <w:b/>
          <w:bCs/>
        </w:rPr>
        <w:t>Reporting to</w:t>
      </w:r>
      <w:proofErr w:type="gramStart"/>
      <w:r w:rsidRPr="2E792D10">
        <w:rPr>
          <w:b/>
          <w:bCs/>
        </w:rPr>
        <w:t>:</w:t>
      </w:r>
      <w:r w:rsidR="00971971">
        <w:tab/>
      </w:r>
      <w:r w:rsidR="00971971">
        <w:tab/>
      </w:r>
      <w:r w:rsidR="00BA2373" w:rsidRPr="00BA2373">
        <w:rPr>
          <w:b/>
          <w:bCs/>
        </w:rPr>
        <w:t>Deputy</w:t>
      </w:r>
      <w:proofErr w:type="gramEnd"/>
      <w:r w:rsidR="00BA2373" w:rsidRPr="00BA2373">
        <w:rPr>
          <w:b/>
          <w:bCs/>
        </w:rPr>
        <w:t xml:space="preserve"> Director of Library Services</w:t>
      </w:r>
    </w:p>
    <w:p w14:paraId="1DE8ABA8" w14:textId="71EE318D" w:rsidR="00971971" w:rsidRPr="007B7A9B" w:rsidRDefault="2986D053" w:rsidP="2E792D10">
      <w:pPr>
        <w:spacing w:line="360" w:lineRule="auto"/>
        <w:rPr>
          <w:b/>
          <w:bCs/>
        </w:rPr>
      </w:pPr>
      <w:r w:rsidRPr="084836CC">
        <w:rPr>
          <w:b/>
          <w:bCs/>
        </w:rPr>
        <w:t>Responsible for:</w:t>
      </w:r>
      <w:r>
        <w:tab/>
      </w:r>
      <w:r w:rsidR="00070961" w:rsidRPr="382F265A">
        <w:rPr>
          <w:b/>
          <w:bCs/>
        </w:rPr>
        <w:t>Subject Librarians</w:t>
      </w:r>
      <w:r w:rsidR="00070961">
        <w:rPr>
          <w:b/>
          <w:bCs/>
        </w:rPr>
        <w:t>, Study Skills Librarian</w:t>
      </w:r>
      <w:r w:rsidR="00070961" w:rsidRPr="382F265A">
        <w:rPr>
          <w:b/>
          <w:bCs/>
        </w:rPr>
        <w:t>, Student</w:t>
      </w:r>
      <w:r w:rsidR="00070961">
        <w:rPr>
          <w:b/>
          <w:bCs/>
        </w:rPr>
        <w:t xml:space="preserve"> </w:t>
      </w:r>
      <w:r w:rsidR="00070961" w:rsidRPr="382F265A">
        <w:rPr>
          <w:b/>
          <w:bCs/>
        </w:rPr>
        <w:t>Ambassadors</w:t>
      </w:r>
    </w:p>
    <w:p w14:paraId="0DE28E7A" w14:textId="045289DD" w:rsidR="39B6B10B" w:rsidRDefault="39B6B10B" w:rsidP="084836CC">
      <w:pPr>
        <w:spacing w:line="360" w:lineRule="auto"/>
        <w:rPr>
          <w:rFonts w:ascii="Aptos" w:eastAsia="Aptos" w:hAnsi="Aptos" w:cs="Aptos"/>
        </w:rPr>
      </w:pPr>
      <w:r w:rsidRPr="084836CC">
        <w:rPr>
          <w:rFonts w:ascii="Aptos" w:eastAsia="Aptos" w:hAnsi="Aptos" w:cs="Aptos"/>
          <w:b/>
          <w:bCs/>
        </w:rPr>
        <w:t xml:space="preserve">Note: </w:t>
      </w:r>
    </w:p>
    <w:p w14:paraId="202925A0" w14:textId="478C7FDA" w:rsidR="39B6B10B" w:rsidRDefault="39B6B10B" w:rsidP="084836CC">
      <w:pPr>
        <w:spacing w:line="240" w:lineRule="auto"/>
        <w:rPr>
          <w:rFonts w:ascii="Aptos" w:eastAsia="Aptos" w:hAnsi="Aptos" w:cs="Aptos"/>
        </w:rPr>
      </w:pPr>
      <w:r w:rsidRPr="084836CC">
        <w:rPr>
          <w:rFonts w:ascii="Aptos" w:eastAsia="Aptos" w:hAnsi="Aptos" w:cs="Aptos"/>
        </w:rPr>
        <w:t>This role is offered on a campus-first hybrid model</w:t>
      </w:r>
    </w:p>
    <w:p w14:paraId="020E1910" w14:textId="77777777" w:rsidR="00971971" w:rsidRDefault="72FF4587" w:rsidP="2E792D10">
      <w:pPr>
        <w:spacing w:line="360" w:lineRule="auto"/>
        <w:rPr>
          <w:b/>
          <w:bCs/>
        </w:rPr>
      </w:pPr>
      <w:r w:rsidRPr="2E792D10">
        <w:rPr>
          <w:b/>
          <w:bCs/>
        </w:rPr>
        <w:t>Summary:</w:t>
      </w:r>
    </w:p>
    <w:p w14:paraId="49A042ED" w14:textId="13E962D4" w:rsidR="00422718" w:rsidRDefault="00422718" w:rsidP="00422718">
      <w:pPr>
        <w:spacing w:line="360" w:lineRule="auto"/>
        <w:rPr>
          <w:lang w:val="en-GB"/>
        </w:rPr>
      </w:pPr>
      <w:r w:rsidRPr="55EF458A">
        <w:rPr>
          <w:lang w:val="en-GB"/>
        </w:rPr>
        <w:t>The Head of A</w:t>
      </w:r>
      <w:r w:rsidR="001F7BCE" w:rsidRPr="55EF458A">
        <w:rPr>
          <w:lang w:val="en-GB"/>
        </w:rPr>
        <w:t>cademic</w:t>
      </w:r>
      <w:r w:rsidRPr="55EF458A">
        <w:rPr>
          <w:lang w:val="en-GB"/>
        </w:rPr>
        <w:t xml:space="preserve"> Skills leads the strategic development and delivery of the </w:t>
      </w:r>
      <w:proofErr w:type="gramStart"/>
      <w:r w:rsidRPr="55EF458A">
        <w:rPr>
          <w:lang w:val="en-GB"/>
        </w:rPr>
        <w:t>Library’s</w:t>
      </w:r>
      <w:proofErr w:type="gramEnd"/>
      <w:r w:rsidRPr="55EF458A">
        <w:rPr>
          <w:lang w:val="en-GB"/>
        </w:rPr>
        <w:t xml:space="preserve"> </w:t>
      </w:r>
      <w:r w:rsidR="001F7BCE" w:rsidRPr="55EF458A">
        <w:rPr>
          <w:lang w:val="en-GB"/>
        </w:rPr>
        <w:t>academic</w:t>
      </w:r>
      <w:r w:rsidRPr="55EF458A">
        <w:rPr>
          <w:lang w:val="en-GB"/>
        </w:rPr>
        <w:t xml:space="preserve"> skills provision, co-managing the </w:t>
      </w:r>
      <w:r w:rsidR="4D2E48CF" w:rsidRPr="55EF458A">
        <w:rPr>
          <w:rFonts w:ascii="Aptos" w:eastAsia="Aptos" w:hAnsi="Aptos" w:cs="Aptos"/>
          <w:color w:val="000000" w:themeColor="text1"/>
          <w:lang w:val="en-GB"/>
        </w:rPr>
        <w:t>Academic Enrichment and Skills Development</w:t>
      </w:r>
      <w:r w:rsidRPr="55EF458A">
        <w:rPr>
          <w:lang w:val="en-GB"/>
        </w:rPr>
        <w:t xml:space="preserve"> Team alongside the Head of</w:t>
      </w:r>
      <w:r w:rsidR="001F7BCE" w:rsidRPr="55EF458A">
        <w:rPr>
          <w:lang w:val="en-GB"/>
        </w:rPr>
        <w:t xml:space="preserve"> Digital</w:t>
      </w:r>
      <w:r w:rsidR="006C36D6" w:rsidRPr="55EF458A">
        <w:rPr>
          <w:lang w:val="en-GB"/>
        </w:rPr>
        <w:t xml:space="preserve"> </w:t>
      </w:r>
      <w:r w:rsidRPr="55EF458A">
        <w:rPr>
          <w:lang w:val="en-GB"/>
        </w:rPr>
        <w:t>Skills</w:t>
      </w:r>
      <w:r w:rsidR="3D433E09" w:rsidRPr="55EF458A">
        <w:rPr>
          <w:lang w:val="en-GB"/>
        </w:rPr>
        <w:t xml:space="preserve"> and Head of Special Collections and Archives.</w:t>
      </w:r>
    </w:p>
    <w:p w14:paraId="24344AC0" w14:textId="7AFCE1AC" w:rsidR="00422718" w:rsidRDefault="00422718" w:rsidP="00422718">
      <w:pPr>
        <w:spacing w:line="360" w:lineRule="auto"/>
        <w:rPr>
          <w:lang w:val="en-GB"/>
        </w:rPr>
      </w:pPr>
      <w:r w:rsidRPr="1404C01E">
        <w:rPr>
          <w:lang w:val="en-GB"/>
        </w:rPr>
        <w:t xml:space="preserve">The postholder ensures that students, staff and researchers across all disciplines are equipped with </w:t>
      </w:r>
      <w:r w:rsidR="001F7BCE" w:rsidRPr="1404C01E">
        <w:rPr>
          <w:lang w:val="en-GB"/>
        </w:rPr>
        <w:t>academic</w:t>
      </w:r>
      <w:r w:rsidRPr="1404C01E">
        <w:rPr>
          <w:lang w:val="en-GB"/>
        </w:rPr>
        <w:t xml:space="preserve"> competencies essential for success. The postholder designs and implements training programmes, resources</w:t>
      </w:r>
      <w:r w:rsidR="60EF6DDA" w:rsidRPr="1404C01E">
        <w:rPr>
          <w:lang w:val="en-GB"/>
        </w:rPr>
        <w:t xml:space="preserve"> </w:t>
      </w:r>
      <w:r w:rsidRPr="1404C01E">
        <w:rPr>
          <w:lang w:val="en-GB"/>
        </w:rPr>
        <w:t xml:space="preserve">and support services that advance </w:t>
      </w:r>
      <w:r w:rsidR="008B077D" w:rsidRPr="1404C01E">
        <w:rPr>
          <w:lang w:val="en-GB"/>
        </w:rPr>
        <w:t>academic and information</w:t>
      </w:r>
      <w:r w:rsidRPr="1404C01E">
        <w:rPr>
          <w:lang w:val="en-GB"/>
        </w:rPr>
        <w:t xml:space="preserve"> literacy </w:t>
      </w:r>
      <w:r w:rsidR="001D7472" w:rsidRPr="1404C01E">
        <w:rPr>
          <w:lang w:val="en-GB"/>
        </w:rPr>
        <w:t>university wide</w:t>
      </w:r>
      <w:r w:rsidRPr="1404C01E">
        <w:rPr>
          <w:lang w:val="en-GB"/>
        </w:rPr>
        <w:t>.</w:t>
      </w:r>
    </w:p>
    <w:p w14:paraId="05247AA0" w14:textId="66F42EAD" w:rsidR="00422718" w:rsidRDefault="00422718" w:rsidP="00422718">
      <w:pPr>
        <w:spacing w:line="360" w:lineRule="auto"/>
        <w:rPr>
          <w:lang w:val="en-GB"/>
        </w:rPr>
      </w:pPr>
      <w:r w:rsidRPr="1404C01E">
        <w:rPr>
          <w:lang w:val="en-GB"/>
        </w:rPr>
        <w:t xml:space="preserve">Working collaboratively with academic Schools and Faculties and professional services team, they align Library </w:t>
      </w:r>
      <w:r w:rsidR="008B077D" w:rsidRPr="1404C01E">
        <w:rPr>
          <w:lang w:val="en-GB"/>
        </w:rPr>
        <w:t xml:space="preserve">academic </w:t>
      </w:r>
      <w:r w:rsidRPr="1404C01E">
        <w:rPr>
          <w:lang w:val="en-GB"/>
        </w:rPr>
        <w:t xml:space="preserve">skills initiatives with teaching and learning and research priorities, while staying responsive to emerging technological developments and sector best practices. A key focus of the role is embedding </w:t>
      </w:r>
      <w:r w:rsidR="00DA4BAA" w:rsidRPr="1404C01E">
        <w:rPr>
          <w:lang w:val="en-GB"/>
        </w:rPr>
        <w:t>academic and information</w:t>
      </w:r>
      <w:r w:rsidRPr="1404C01E">
        <w:rPr>
          <w:lang w:val="en-GB"/>
        </w:rPr>
        <w:t xml:space="preserve"> skills into the curriculum and supporting </w:t>
      </w:r>
      <w:r w:rsidR="00DA4BAA" w:rsidRPr="1404C01E">
        <w:rPr>
          <w:lang w:val="en-GB"/>
        </w:rPr>
        <w:t xml:space="preserve">decolonisation </w:t>
      </w:r>
      <w:r w:rsidR="006C36D6" w:rsidRPr="1404C01E">
        <w:rPr>
          <w:lang w:val="en-GB"/>
        </w:rPr>
        <w:t xml:space="preserve">and access and participation work in </w:t>
      </w:r>
      <w:r w:rsidRPr="1404C01E">
        <w:rPr>
          <w:lang w:val="en-GB"/>
        </w:rPr>
        <w:t xml:space="preserve">partnership with </w:t>
      </w:r>
      <w:r w:rsidR="2BC1075F" w:rsidRPr="1404C01E">
        <w:rPr>
          <w:lang w:val="en-GB"/>
        </w:rPr>
        <w:t xml:space="preserve">Schools and </w:t>
      </w:r>
      <w:r w:rsidR="006C36D6" w:rsidRPr="1404C01E">
        <w:rPr>
          <w:lang w:val="en-GB"/>
        </w:rPr>
        <w:t>Facult</w:t>
      </w:r>
      <w:r w:rsidR="757018CA" w:rsidRPr="1404C01E">
        <w:rPr>
          <w:lang w:val="en-GB"/>
        </w:rPr>
        <w:t>ies.</w:t>
      </w:r>
    </w:p>
    <w:p w14:paraId="6380FB8E" w14:textId="62E09E18" w:rsidR="00422718" w:rsidRPr="00857CAC" w:rsidRDefault="00422718" w:rsidP="00422718">
      <w:pPr>
        <w:spacing w:line="360" w:lineRule="auto"/>
        <w:rPr>
          <w:lang w:val="en-GB"/>
        </w:rPr>
      </w:pPr>
      <w:r w:rsidRPr="55EF458A">
        <w:rPr>
          <w:rFonts w:ascii="Aptos" w:eastAsia="Aptos" w:hAnsi="Aptos" w:cs="Aptos"/>
        </w:rPr>
        <w:t xml:space="preserve">As a member of the Library Management Team (LMT), the role influences and contributes to the strategic planning of the service and represents the </w:t>
      </w:r>
      <w:proofErr w:type="gramStart"/>
      <w:r w:rsidRPr="55EF458A">
        <w:rPr>
          <w:rFonts w:ascii="Aptos" w:eastAsia="Aptos" w:hAnsi="Aptos" w:cs="Aptos"/>
        </w:rPr>
        <w:t>Library</w:t>
      </w:r>
      <w:proofErr w:type="gramEnd"/>
      <w:r w:rsidRPr="55EF458A">
        <w:rPr>
          <w:rFonts w:ascii="Aptos" w:eastAsia="Aptos" w:hAnsi="Aptos" w:cs="Aptos"/>
        </w:rPr>
        <w:t xml:space="preserve"> in internal and external collaborations.</w:t>
      </w:r>
    </w:p>
    <w:p w14:paraId="6A67121B" w14:textId="77777777" w:rsidR="000127BA" w:rsidRPr="002A6C07" w:rsidRDefault="000127BA">
      <w:pPr>
        <w:rPr>
          <w:color w:val="000000" w:themeColor="text1"/>
        </w:rPr>
      </w:pPr>
      <w:r w:rsidRPr="002A6C07">
        <w:rPr>
          <w:color w:val="000000" w:themeColor="text1"/>
        </w:rPr>
        <w:br w:type="page"/>
      </w:r>
    </w:p>
    <w:p w14:paraId="553F7DC7" w14:textId="02F41F72" w:rsidR="00971971" w:rsidRPr="002A6C07" w:rsidRDefault="32F3B636" w:rsidP="2E792D10">
      <w:pPr>
        <w:spacing w:line="360" w:lineRule="auto"/>
        <w:rPr>
          <w:b/>
          <w:bCs/>
          <w:color w:val="000000"/>
        </w:rPr>
      </w:pPr>
      <w:r w:rsidRPr="002A6C07">
        <w:rPr>
          <w:b/>
          <w:bCs/>
          <w:color w:val="000000" w:themeColor="text1"/>
        </w:rPr>
        <w:t xml:space="preserve">Main </w:t>
      </w:r>
      <w:r w:rsidR="72FF4587" w:rsidRPr="002A6C07">
        <w:rPr>
          <w:b/>
          <w:bCs/>
          <w:color w:val="000000" w:themeColor="text1"/>
        </w:rPr>
        <w:t>Duties:</w:t>
      </w:r>
    </w:p>
    <w:p w14:paraId="1E09B4E5" w14:textId="762D0606" w:rsidR="00770C53" w:rsidRPr="00780BC5" w:rsidRDefault="00770C53" w:rsidP="00770C53">
      <w:pPr>
        <w:numPr>
          <w:ilvl w:val="0"/>
          <w:numId w:val="15"/>
        </w:numPr>
        <w:spacing w:line="360" w:lineRule="auto"/>
        <w:rPr>
          <w:lang w:val="en-GB"/>
        </w:rPr>
      </w:pPr>
      <w:r w:rsidRPr="00E24A27">
        <w:rPr>
          <w:lang w:val="en-GB"/>
        </w:rPr>
        <w:t xml:space="preserve">Lead and </w:t>
      </w:r>
      <w:r w:rsidR="005A5E54">
        <w:rPr>
          <w:lang w:val="en-GB"/>
        </w:rPr>
        <w:t>co-</w:t>
      </w:r>
      <w:r w:rsidRPr="00E24A27">
        <w:rPr>
          <w:lang w:val="en-GB"/>
        </w:rPr>
        <w:t xml:space="preserve">manage the </w:t>
      </w:r>
      <w:r w:rsidR="005A5E54">
        <w:rPr>
          <w:lang w:val="en-GB"/>
        </w:rPr>
        <w:t>Academic Enrichment and Skills Development</w:t>
      </w:r>
      <w:r w:rsidR="003D1565">
        <w:rPr>
          <w:lang w:val="en-GB"/>
        </w:rPr>
        <w:t xml:space="preserve"> team</w:t>
      </w:r>
      <w:r w:rsidRPr="00E24A27">
        <w:rPr>
          <w:lang w:val="en-GB"/>
        </w:rPr>
        <w:t>, including recruitment, induction, probation, staff development, performance management and appraisal; ensuring effective deployment of staff and delegation of work and responsibilities and that staff understand their contribution to the department and to Goldsmiths’ Strategy.</w:t>
      </w:r>
    </w:p>
    <w:p w14:paraId="756D83DD" w14:textId="0A9E988F" w:rsidR="00770C53" w:rsidRPr="00E24A27" w:rsidRDefault="00770C53" w:rsidP="00770C53">
      <w:pPr>
        <w:numPr>
          <w:ilvl w:val="0"/>
          <w:numId w:val="16"/>
        </w:numPr>
        <w:spacing w:line="360" w:lineRule="auto"/>
        <w:rPr>
          <w:lang w:val="en-GB"/>
        </w:rPr>
      </w:pPr>
      <w:r w:rsidRPr="00E24A27">
        <w:rPr>
          <w:lang w:val="en-GB"/>
        </w:rPr>
        <w:t>As a member of the Library Management Team (LMT), contribute to Library strategic planning and service development, and lead and manage cross-team projects, project teams and task and finish groups in support of strategic objectives. </w:t>
      </w:r>
    </w:p>
    <w:p w14:paraId="0568AADA" w14:textId="77777777" w:rsidR="00770C53" w:rsidRPr="00FC4AF5" w:rsidRDefault="00770C53" w:rsidP="00770C53">
      <w:pPr>
        <w:numPr>
          <w:ilvl w:val="0"/>
          <w:numId w:val="16"/>
        </w:numPr>
        <w:spacing w:line="360" w:lineRule="auto"/>
        <w:rPr>
          <w:lang w:val="en-GB"/>
        </w:rPr>
      </w:pPr>
      <w:r w:rsidRPr="00402C3C">
        <w:t xml:space="preserve">Lead, plan, manage and develop </w:t>
      </w:r>
      <w:r>
        <w:t xml:space="preserve">the </w:t>
      </w:r>
      <w:proofErr w:type="gramStart"/>
      <w:r w:rsidRPr="4CFE9CB6">
        <w:rPr>
          <w:lang w:val="en-GB"/>
        </w:rPr>
        <w:t>Library’s</w:t>
      </w:r>
      <w:proofErr w:type="gramEnd"/>
      <w:r w:rsidRPr="00402C3C">
        <w:rPr>
          <w:lang w:val="en-GB"/>
        </w:rPr>
        <w:t xml:space="preserve"> </w:t>
      </w:r>
      <w:r>
        <w:rPr>
          <w:lang w:val="en-GB"/>
        </w:rPr>
        <w:t>academic and digital</w:t>
      </w:r>
      <w:r w:rsidRPr="00402C3C">
        <w:rPr>
          <w:lang w:val="en-GB"/>
        </w:rPr>
        <w:t xml:space="preserve"> skills and literacies offer, including creating and delivering co-curricular workshops and asynchronous resources, ensuring provision is</w:t>
      </w:r>
      <w:r>
        <w:t xml:space="preserve"> responsive,</w:t>
      </w:r>
      <w:r w:rsidRPr="00402C3C">
        <w:rPr>
          <w:lang w:val="en-GB"/>
        </w:rPr>
        <w:t xml:space="preserve"> fit for purpose and accessible to students at all academic levels (undergraduate, taught postgraduate, and research degree students).</w:t>
      </w:r>
    </w:p>
    <w:p w14:paraId="1B6F2086" w14:textId="12906FAA" w:rsidR="00770C53" w:rsidRPr="00FC4AF5" w:rsidRDefault="00770C53" w:rsidP="00770C53">
      <w:pPr>
        <w:numPr>
          <w:ilvl w:val="0"/>
          <w:numId w:val="16"/>
        </w:numPr>
        <w:spacing w:line="360" w:lineRule="auto"/>
        <w:rPr>
          <w:lang w:val="en-GB"/>
        </w:rPr>
      </w:pPr>
      <w:r w:rsidRPr="1404C01E">
        <w:rPr>
          <w:lang w:val="en-GB"/>
        </w:rPr>
        <w:t xml:space="preserve">Work in partnership with academic colleagues across the university to lead, influence and integrate </w:t>
      </w:r>
      <w:r w:rsidR="2F957465" w:rsidRPr="1404C01E">
        <w:rPr>
          <w:lang w:val="en-GB"/>
        </w:rPr>
        <w:t xml:space="preserve">academic and </w:t>
      </w:r>
      <w:r w:rsidRPr="1404C01E">
        <w:rPr>
          <w:lang w:val="en-GB"/>
        </w:rPr>
        <w:t>digital skills into the curriculum, contributing from the course design phase onward. This includes engaging with major initiatives including the Connected Curriculum and leading the team to deliver high-impact embedded activities which are aligned with strategic goals.</w:t>
      </w:r>
    </w:p>
    <w:p w14:paraId="113F786B" w14:textId="668A0988" w:rsidR="00770C53" w:rsidRDefault="00770C53" w:rsidP="00770C53">
      <w:pPr>
        <w:pStyle w:val="ListParagraph"/>
        <w:numPr>
          <w:ilvl w:val="0"/>
          <w:numId w:val="16"/>
        </w:numPr>
        <w:spacing w:line="360" w:lineRule="auto"/>
        <w:rPr>
          <w:rFonts w:asciiTheme="minorHAnsi" w:eastAsiaTheme="minorEastAsia" w:hAnsiTheme="minorHAnsi" w:cstheme="minorBidi"/>
          <w:sz w:val="24"/>
          <w:szCs w:val="24"/>
          <w:lang w:eastAsia="ja-JP"/>
        </w:rPr>
      </w:pPr>
      <w:r w:rsidRPr="002C6AC7">
        <w:rPr>
          <w:rFonts w:asciiTheme="minorHAnsi" w:eastAsiaTheme="minorEastAsia" w:hAnsiTheme="minorHAnsi" w:cstheme="minorBidi"/>
          <w:spacing w:val="0"/>
          <w:sz w:val="24"/>
          <w:szCs w:val="24"/>
          <w:lang w:eastAsia="ja-JP"/>
        </w:rPr>
        <w:t>Collaborate</w:t>
      </w:r>
      <w:r w:rsidRPr="007307AA">
        <w:rPr>
          <w:rFonts w:asciiTheme="minorHAnsi" w:eastAsiaTheme="minorEastAsia" w:hAnsiTheme="minorHAnsi" w:cstheme="minorBidi"/>
          <w:spacing w:val="0"/>
          <w:sz w:val="24"/>
          <w:szCs w:val="24"/>
          <w:lang w:eastAsia="ja-JP"/>
        </w:rPr>
        <w:t xml:space="preserve"> with colleagues across </w:t>
      </w:r>
      <w:r w:rsidRPr="08658B14">
        <w:rPr>
          <w:rFonts w:asciiTheme="minorHAnsi" w:eastAsiaTheme="minorEastAsia" w:hAnsiTheme="minorHAnsi" w:cstheme="minorBidi"/>
          <w:spacing w:val="0"/>
          <w:sz w:val="24"/>
          <w:szCs w:val="24"/>
          <w:lang w:eastAsia="ja-JP"/>
        </w:rPr>
        <w:t xml:space="preserve">the </w:t>
      </w:r>
      <w:proofErr w:type="gramStart"/>
      <w:r w:rsidRPr="007307AA">
        <w:rPr>
          <w:rFonts w:asciiTheme="minorHAnsi" w:eastAsiaTheme="minorEastAsia" w:hAnsiTheme="minorHAnsi" w:cstheme="minorBidi"/>
          <w:spacing w:val="0"/>
          <w:sz w:val="24"/>
          <w:szCs w:val="24"/>
          <w:lang w:eastAsia="ja-JP"/>
        </w:rPr>
        <w:t>Library</w:t>
      </w:r>
      <w:proofErr w:type="gramEnd"/>
      <w:r w:rsidRPr="007307AA">
        <w:rPr>
          <w:rFonts w:asciiTheme="minorHAnsi" w:eastAsiaTheme="minorEastAsia" w:hAnsiTheme="minorHAnsi" w:cstheme="minorBidi"/>
          <w:spacing w:val="0"/>
          <w:sz w:val="24"/>
          <w:szCs w:val="24"/>
          <w:lang w:eastAsia="ja-JP"/>
        </w:rPr>
        <w:t xml:space="preserve"> to ensure integrated services supporting teaching and </w:t>
      </w:r>
      <w:r w:rsidRPr="1A71743F">
        <w:rPr>
          <w:rFonts w:asciiTheme="minorHAnsi" w:eastAsiaTheme="minorEastAsia" w:hAnsiTheme="minorHAnsi" w:cstheme="minorBidi"/>
          <w:spacing w:val="0"/>
          <w:sz w:val="24"/>
          <w:szCs w:val="24"/>
          <w:lang w:eastAsia="ja-JP"/>
        </w:rPr>
        <w:t xml:space="preserve">learning and </w:t>
      </w:r>
      <w:r w:rsidRPr="007307AA">
        <w:rPr>
          <w:rFonts w:asciiTheme="minorHAnsi" w:eastAsiaTheme="minorEastAsia" w:hAnsiTheme="minorHAnsi" w:cstheme="minorBidi"/>
          <w:spacing w:val="0"/>
          <w:sz w:val="24"/>
          <w:szCs w:val="24"/>
          <w:lang w:eastAsia="ja-JP"/>
        </w:rPr>
        <w:t xml:space="preserve">research, as well as effective </w:t>
      </w:r>
      <w:r w:rsidRPr="3DE6CDCE">
        <w:rPr>
          <w:rFonts w:asciiTheme="minorHAnsi" w:eastAsiaTheme="minorEastAsia" w:hAnsiTheme="minorHAnsi" w:cstheme="minorBidi"/>
          <w:spacing w:val="0"/>
          <w:sz w:val="24"/>
          <w:szCs w:val="24"/>
          <w:lang w:eastAsia="ja-JP"/>
        </w:rPr>
        <w:t>enquiries</w:t>
      </w:r>
      <w:r w:rsidRPr="007307AA">
        <w:rPr>
          <w:rFonts w:asciiTheme="minorHAnsi" w:eastAsiaTheme="minorEastAsia" w:hAnsiTheme="minorHAnsi" w:cstheme="minorBidi"/>
          <w:spacing w:val="0"/>
          <w:sz w:val="24"/>
          <w:szCs w:val="24"/>
          <w:lang w:eastAsia="ja-JP"/>
        </w:rPr>
        <w:t xml:space="preserve"> management, booking processes and communication related to digital skills and literacies provision.</w:t>
      </w:r>
    </w:p>
    <w:p w14:paraId="4AFB5C24" w14:textId="05D16A0F" w:rsidR="00770C53" w:rsidRPr="004F1F88" w:rsidRDefault="00770C53" w:rsidP="00770C53">
      <w:pPr>
        <w:numPr>
          <w:ilvl w:val="0"/>
          <w:numId w:val="16"/>
        </w:numPr>
        <w:spacing w:line="360" w:lineRule="auto"/>
        <w:rPr>
          <w:lang w:val="en-GB"/>
        </w:rPr>
      </w:pPr>
      <w:r w:rsidRPr="004F1F88">
        <w:rPr>
          <w:lang w:val="en-GB"/>
        </w:rPr>
        <w:t>Build and maintain strong relationships with key internal and external stakeholders</w:t>
      </w:r>
      <w:r w:rsidR="00E97392">
        <w:rPr>
          <w:lang w:val="en-GB"/>
        </w:rPr>
        <w:t xml:space="preserve">, </w:t>
      </w:r>
      <w:r w:rsidRPr="004F1F88">
        <w:rPr>
          <w:lang w:val="en-GB"/>
        </w:rPr>
        <w:t xml:space="preserve">including academic </w:t>
      </w:r>
      <w:r w:rsidRPr="297D9DCD">
        <w:rPr>
          <w:lang w:val="en-GB"/>
        </w:rPr>
        <w:t xml:space="preserve">Schools </w:t>
      </w:r>
      <w:r w:rsidRPr="704EB23F">
        <w:rPr>
          <w:lang w:val="en-GB"/>
        </w:rPr>
        <w:t xml:space="preserve">and Faculties, </w:t>
      </w:r>
      <w:r w:rsidRPr="004F1F88">
        <w:rPr>
          <w:lang w:val="en-GB"/>
        </w:rPr>
        <w:t xml:space="preserve">Research </w:t>
      </w:r>
      <w:r w:rsidRPr="704EB23F">
        <w:rPr>
          <w:lang w:val="en-GB"/>
        </w:rPr>
        <w:t>and Knowledge Exchange</w:t>
      </w:r>
      <w:r w:rsidRPr="004F1F88">
        <w:rPr>
          <w:lang w:val="en-GB"/>
        </w:rPr>
        <w:t xml:space="preserve">, Graduate School, IT &amp; Digital Services, Estates, Student Success, Adobe, University of London </w:t>
      </w:r>
      <w:r w:rsidRPr="6D6DB0C9">
        <w:rPr>
          <w:lang w:val="en-GB"/>
        </w:rPr>
        <w:t xml:space="preserve">federal </w:t>
      </w:r>
      <w:r w:rsidRPr="7CD9F7EA">
        <w:rPr>
          <w:lang w:val="en-GB"/>
        </w:rPr>
        <w:t xml:space="preserve">member </w:t>
      </w:r>
      <w:r w:rsidRPr="3704FAD0">
        <w:rPr>
          <w:lang w:val="en-GB"/>
        </w:rPr>
        <w:t>institutions and</w:t>
      </w:r>
      <w:r w:rsidRPr="004F1F88">
        <w:rPr>
          <w:lang w:val="en-GB"/>
        </w:rPr>
        <w:t xml:space="preserve"> other relevant bodies. Act as the senior point of stakeholder liaison for the </w:t>
      </w:r>
      <w:proofErr w:type="gramStart"/>
      <w:r w:rsidRPr="004F1F88">
        <w:rPr>
          <w:lang w:val="en-GB"/>
        </w:rPr>
        <w:t>Library</w:t>
      </w:r>
      <w:proofErr w:type="gramEnd"/>
      <w:r w:rsidRPr="004F1F88">
        <w:rPr>
          <w:lang w:val="en-GB"/>
        </w:rPr>
        <w:t>, ensuring Goldsmiths’ interests are represented and the information needs of academic staff and researchers are effectively met</w:t>
      </w:r>
      <w:r w:rsidRPr="5FB8C61C">
        <w:rPr>
          <w:lang w:val="en-GB"/>
        </w:rPr>
        <w:t>.</w:t>
      </w:r>
    </w:p>
    <w:p w14:paraId="280A9E8E" w14:textId="13C2BF78" w:rsidR="00770C53" w:rsidRPr="00780BC5" w:rsidRDefault="00770C53" w:rsidP="00770C53">
      <w:pPr>
        <w:numPr>
          <w:ilvl w:val="0"/>
          <w:numId w:val="16"/>
        </w:numPr>
        <w:spacing w:line="360" w:lineRule="auto"/>
        <w:rPr>
          <w:lang w:val="en-GB"/>
        </w:rPr>
      </w:pPr>
      <w:r w:rsidRPr="1404C01E">
        <w:rPr>
          <w:lang w:val="en-GB"/>
        </w:rPr>
        <w:t>Maintain up-to-date professional knowledge on current issues, developments and policy within the information</w:t>
      </w:r>
      <w:r w:rsidR="43FA97BA" w:rsidRPr="1404C01E">
        <w:rPr>
          <w:lang w:val="en-GB"/>
        </w:rPr>
        <w:t xml:space="preserve"> literacies, </w:t>
      </w:r>
      <w:r w:rsidRPr="1404C01E">
        <w:rPr>
          <w:lang w:val="en-GB"/>
        </w:rPr>
        <w:t>digital skills and technologies landscapes to ensure Goldsmiths researchers and staff receive timely advice and guidance.</w:t>
      </w:r>
    </w:p>
    <w:p w14:paraId="3A718062" w14:textId="77777777" w:rsidR="00770C53" w:rsidRPr="00780BC5" w:rsidRDefault="00770C53" w:rsidP="00770C53">
      <w:pPr>
        <w:numPr>
          <w:ilvl w:val="0"/>
          <w:numId w:val="16"/>
        </w:numPr>
        <w:spacing w:after="0" w:line="360" w:lineRule="auto"/>
        <w:rPr>
          <w:lang w:val="en-GB"/>
        </w:rPr>
      </w:pPr>
      <w:r w:rsidRPr="005F67C9">
        <w:rPr>
          <w:lang w:val="en-GB"/>
        </w:rPr>
        <w:t xml:space="preserve">Lead change management via review and enhancement of workflows and processes within Library </w:t>
      </w:r>
      <w:r w:rsidRPr="00780BC5">
        <w:rPr>
          <w:lang w:val="en-GB"/>
        </w:rPr>
        <w:t xml:space="preserve">academic </w:t>
      </w:r>
      <w:r>
        <w:rPr>
          <w:lang w:val="en-GB"/>
        </w:rPr>
        <w:t xml:space="preserve">and digital </w:t>
      </w:r>
      <w:r w:rsidRPr="00780BC5">
        <w:rPr>
          <w:lang w:val="en-GB"/>
        </w:rPr>
        <w:t>skills</w:t>
      </w:r>
      <w:r w:rsidRPr="005F67C9">
        <w:rPr>
          <w:lang w:val="en-GB"/>
        </w:rPr>
        <w:t xml:space="preserve"> provision to Library customers and stakeholders.</w:t>
      </w:r>
    </w:p>
    <w:p w14:paraId="2F56FE6D" w14:textId="77777777" w:rsidR="00770C53" w:rsidRPr="00103DF1" w:rsidRDefault="00770C53" w:rsidP="00770C53">
      <w:pPr>
        <w:numPr>
          <w:ilvl w:val="0"/>
          <w:numId w:val="16"/>
        </w:numPr>
        <w:spacing w:line="360" w:lineRule="auto"/>
      </w:pPr>
      <w:r w:rsidRPr="004F1F88">
        <w:rPr>
          <w:lang w:val="en-GB"/>
        </w:rPr>
        <w:t>Develop and maintain key performance indicators for digital skills and literacy provision, using analytics, student data, and benchmarking to drive service enhancement. Contribute to institutional</w:t>
      </w:r>
      <w:r w:rsidRPr="00103DF1">
        <w:t xml:space="preserve"> narratives for the Teaching Excellence Framework (TEF) and </w:t>
      </w:r>
      <w:r>
        <w:t>Office for Students by</w:t>
      </w:r>
      <w:r w:rsidRPr="00103DF1">
        <w:t xml:space="preserve"> supporting data collection, analysis</w:t>
      </w:r>
      <w:r>
        <w:t xml:space="preserve"> </w:t>
      </w:r>
      <w:r w:rsidRPr="00103DF1">
        <w:t>and reporting. Produce reports and statistics for university committees, working groups and external stakeholders, aligning with retention and performance goals.</w:t>
      </w:r>
    </w:p>
    <w:p w14:paraId="376B78BC" w14:textId="77777777" w:rsidR="00770C53" w:rsidRPr="0002297B" w:rsidRDefault="00770C53" w:rsidP="00770C53">
      <w:pPr>
        <w:numPr>
          <w:ilvl w:val="0"/>
          <w:numId w:val="13"/>
        </w:numPr>
        <w:spacing w:line="360" w:lineRule="auto"/>
      </w:pPr>
      <w:r w:rsidRPr="0002297B">
        <w:t>Take responsibility and provide leadership for the development of accredited activity around digital skills and literacies including micro-credentialling / digital badging, HEAR (Higher Education Achievement Report) activity and certifications (</w:t>
      </w:r>
      <w:r>
        <w:t>for example Adobe</w:t>
      </w:r>
      <w:r w:rsidRPr="0002297B">
        <w:t>, Microsoft</w:t>
      </w:r>
      <w:r>
        <w:t>).</w:t>
      </w:r>
    </w:p>
    <w:p w14:paraId="357F9AEF" w14:textId="7ABF98EB" w:rsidR="00357D60" w:rsidRPr="00357D60" w:rsidRDefault="00E73858" w:rsidP="00357D60">
      <w:pPr>
        <w:pStyle w:val="ListParagraph"/>
        <w:numPr>
          <w:ilvl w:val="0"/>
          <w:numId w:val="13"/>
        </w:numPr>
        <w:spacing w:line="360" w:lineRule="auto"/>
        <w:rPr>
          <w:rFonts w:asciiTheme="minorHAnsi" w:eastAsiaTheme="minorEastAsia" w:hAnsiTheme="minorHAnsi" w:cstheme="minorBidi"/>
          <w:spacing w:val="0"/>
          <w:sz w:val="24"/>
          <w:szCs w:val="24"/>
          <w:lang w:val="en-US" w:eastAsia="ja-JP"/>
        </w:rPr>
      </w:pPr>
      <w:r w:rsidRPr="00D12A8B">
        <w:rPr>
          <w:rFonts w:asciiTheme="minorHAnsi" w:eastAsiaTheme="minorEastAsia" w:hAnsiTheme="minorHAnsi" w:cstheme="minorBidi"/>
          <w:spacing w:val="0"/>
          <w:sz w:val="24"/>
          <w:szCs w:val="24"/>
          <w:lang w:val="en-US" w:eastAsia="ja-JP"/>
        </w:rPr>
        <w:t xml:space="preserve">Hold overall responsibility for understanding and influencing how library collections are embedded into the curriculum, working closely with academic </w:t>
      </w:r>
      <w:r w:rsidRPr="0C22B1BA">
        <w:rPr>
          <w:rFonts w:asciiTheme="minorHAnsi" w:eastAsiaTheme="minorEastAsia" w:hAnsiTheme="minorHAnsi" w:cstheme="minorBidi"/>
          <w:spacing w:val="0"/>
          <w:sz w:val="24"/>
          <w:szCs w:val="24"/>
          <w:lang w:val="en-US" w:eastAsia="ja-JP"/>
        </w:rPr>
        <w:t xml:space="preserve">School and </w:t>
      </w:r>
      <w:r w:rsidRPr="6A1A4FFD">
        <w:rPr>
          <w:rFonts w:asciiTheme="minorHAnsi" w:eastAsiaTheme="minorEastAsia" w:hAnsiTheme="minorHAnsi" w:cstheme="minorBidi"/>
          <w:spacing w:val="0"/>
          <w:sz w:val="24"/>
          <w:szCs w:val="24"/>
          <w:lang w:val="en-US" w:eastAsia="ja-JP"/>
        </w:rPr>
        <w:t>Faculties to</w:t>
      </w:r>
      <w:r w:rsidRPr="00D12A8B">
        <w:rPr>
          <w:rFonts w:asciiTheme="minorHAnsi" w:eastAsiaTheme="minorEastAsia" w:hAnsiTheme="minorHAnsi" w:cstheme="minorBidi"/>
          <w:spacing w:val="0"/>
          <w:sz w:val="24"/>
          <w:szCs w:val="24"/>
          <w:lang w:val="en-US" w:eastAsia="ja-JP"/>
        </w:rPr>
        <w:t xml:space="preserve"> ensure alignment with teaching and learning needs. Actively feed </w:t>
      </w:r>
      <w:r w:rsidRPr="1EAE875B">
        <w:rPr>
          <w:rFonts w:asciiTheme="minorHAnsi" w:eastAsiaTheme="minorEastAsia" w:hAnsiTheme="minorHAnsi" w:cstheme="minorBidi"/>
          <w:spacing w:val="0"/>
          <w:sz w:val="24"/>
          <w:szCs w:val="24"/>
          <w:lang w:val="en-US" w:eastAsia="ja-JP"/>
        </w:rPr>
        <w:t>insight</w:t>
      </w:r>
      <w:r w:rsidRPr="00D12A8B">
        <w:rPr>
          <w:rFonts w:asciiTheme="minorHAnsi" w:eastAsiaTheme="minorEastAsia" w:hAnsiTheme="minorHAnsi" w:cstheme="minorBidi"/>
          <w:spacing w:val="0"/>
          <w:sz w:val="24"/>
          <w:szCs w:val="24"/>
          <w:lang w:val="en-US" w:eastAsia="ja-JP"/>
        </w:rPr>
        <w:t xml:space="preserve"> from </w:t>
      </w:r>
      <w:r w:rsidRPr="64701890">
        <w:rPr>
          <w:rFonts w:asciiTheme="minorHAnsi" w:eastAsiaTheme="minorEastAsia" w:hAnsiTheme="minorHAnsi" w:cstheme="minorBidi"/>
          <w:spacing w:val="0"/>
          <w:sz w:val="24"/>
          <w:szCs w:val="24"/>
          <w:lang w:val="en-US" w:eastAsia="ja-JP"/>
        </w:rPr>
        <w:t xml:space="preserve">this </w:t>
      </w:r>
      <w:r w:rsidRPr="00D12A8B">
        <w:rPr>
          <w:rFonts w:asciiTheme="minorHAnsi" w:eastAsiaTheme="minorEastAsia" w:hAnsiTheme="minorHAnsi" w:cstheme="minorBidi"/>
          <w:spacing w:val="0"/>
          <w:sz w:val="24"/>
          <w:szCs w:val="24"/>
          <w:lang w:val="en-US" w:eastAsia="ja-JP"/>
        </w:rPr>
        <w:t xml:space="preserve">into </w:t>
      </w:r>
      <w:r w:rsidRPr="204F9120">
        <w:rPr>
          <w:rFonts w:asciiTheme="minorHAnsi" w:eastAsiaTheme="minorEastAsia" w:hAnsiTheme="minorHAnsi" w:cstheme="minorBidi"/>
          <w:spacing w:val="0"/>
          <w:sz w:val="24"/>
          <w:szCs w:val="24"/>
          <w:lang w:val="en-US" w:eastAsia="ja-JP"/>
        </w:rPr>
        <w:t>Library content strategy</w:t>
      </w:r>
      <w:r w:rsidRPr="4E2BA416">
        <w:rPr>
          <w:rFonts w:asciiTheme="minorHAnsi" w:eastAsiaTheme="minorEastAsia" w:hAnsiTheme="minorHAnsi" w:cstheme="minorBidi"/>
          <w:spacing w:val="0"/>
          <w:sz w:val="24"/>
          <w:szCs w:val="24"/>
          <w:lang w:val="en-US" w:eastAsia="ja-JP"/>
        </w:rPr>
        <w:t>,</w:t>
      </w:r>
      <w:r w:rsidRPr="204F9120">
        <w:rPr>
          <w:rFonts w:asciiTheme="minorHAnsi" w:eastAsiaTheme="minorEastAsia" w:hAnsiTheme="minorHAnsi" w:cstheme="minorBidi"/>
          <w:spacing w:val="0"/>
          <w:sz w:val="24"/>
          <w:szCs w:val="24"/>
          <w:lang w:val="en-US" w:eastAsia="ja-JP"/>
        </w:rPr>
        <w:t xml:space="preserve"> </w:t>
      </w:r>
      <w:r w:rsidRPr="00D12A8B">
        <w:rPr>
          <w:rFonts w:asciiTheme="minorHAnsi" w:eastAsiaTheme="minorEastAsia" w:hAnsiTheme="minorHAnsi" w:cstheme="minorBidi"/>
          <w:spacing w:val="0"/>
          <w:sz w:val="24"/>
          <w:szCs w:val="24"/>
          <w:lang w:val="en-US" w:eastAsia="ja-JP"/>
        </w:rPr>
        <w:t xml:space="preserve">contributing to an </w:t>
      </w:r>
      <w:r w:rsidRPr="789B6876">
        <w:rPr>
          <w:rFonts w:asciiTheme="minorHAnsi" w:eastAsiaTheme="minorEastAsia" w:hAnsiTheme="minorHAnsi" w:cstheme="minorBidi"/>
          <w:spacing w:val="0"/>
          <w:sz w:val="24"/>
          <w:szCs w:val="24"/>
          <w:lang w:val="en-US" w:eastAsia="ja-JP"/>
        </w:rPr>
        <w:t>iterative, evidence</w:t>
      </w:r>
      <w:r w:rsidRPr="00D12A8B">
        <w:rPr>
          <w:rFonts w:asciiTheme="minorHAnsi" w:eastAsiaTheme="minorEastAsia" w:hAnsiTheme="minorHAnsi" w:cstheme="minorBidi"/>
          <w:spacing w:val="0"/>
          <w:sz w:val="24"/>
          <w:szCs w:val="24"/>
          <w:lang w:val="en-US" w:eastAsia="ja-JP"/>
        </w:rPr>
        <w:t>-based approach to collections in collaboration with the Library Management Team (LMT</w:t>
      </w:r>
      <w:r w:rsidRPr="424009B7">
        <w:rPr>
          <w:rFonts w:asciiTheme="minorHAnsi" w:eastAsiaTheme="minorEastAsia" w:hAnsiTheme="minorHAnsi" w:cstheme="minorBidi"/>
          <w:spacing w:val="0"/>
          <w:sz w:val="24"/>
          <w:szCs w:val="24"/>
          <w:lang w:val="en-US" w:eastAsia="ja-JP"/>
        </w:rPr>
        <w:t>).</w:t>
      </w:r>
    </w:p>
    <w:p w14:paraId="72F6D5C4" w14:textId="484DD6CB" w:rsidR="00357D60" w:rsidRPr="00D12A8B" w:rsidRDefault="00357D60" w:rsidP="00357D60">
      <w:pPr>
        <w:pStyle w:val="ListParagraph"/>
        <w:numPr>
          <w:ilvl w:val="0"/>
          <w:numId w:val="14"/>
        </w:numPr>
        <w:spacing w:line="360" w:lineRule="auto"/>
        <w:rPr>
          <w:rFonts w:asciiTheme="minorHAnsi" w:eastAsiaTheme="minorEastAsia" w:hAnsiTheme="minorHAnsi" w:cstheme="minorBidi"/>
          <w:spacing w:val="0"/>
          <w:sz w:val="24"/>
          <w:szCs w:val="24"/>
          <w:lang w:val="en-US" w:eastAsia="ja-JP"/>
        </w:rPr>
      </w:pPr>
      <w:r w:rsidRPr="004925AF">
        <w:rPr>
          <w:rFonts w:asciiTheme="minorHAnsi" w:eastAsiaTheme="minorEastAsia" w:hAnsiTheme="minorHAnsi" w:cstheme="minorBidi"/>
          <w:spacing w:val="0"/>
          <w:sz w:val="24"/>
          <w:szCs w:val="24"/>
          <w:lang w:val="en-US" w:eastAsia="ja-JP"/>
        </w:rPr>
        <w:t xml:space="preserve">Develop, </w:t>
      </w:r>
      <w:r w:rsidR="004C25CA">
        <w:rPr>
          <w:rFonts w:asciiTheme="minorHAnsi" w:eastAsiaTheme="minorEastAsia" w:hAnsiTheme="minorHAnsi" w:cstheme="minorBidi"/>
          <w:spacing w:val="0"/>
          <w:sz w:val="24"/>
          <w:szCs w:val="24"/>
          <w:lang w:val="en-US" w:eastAsia="ja-JP"/>
        </w:rPr>
        <w:t>co-</w:t>
      </w:r>
      <w:r w:rsidRPr="004925AF">
        <w:rPr>
          <w:rFonts w:asciiTheme="minorHAnsi" w:eastAsiaTheme="minorEastAsia" w:hAnsiTheme="minorHAnsi" w:cstheme="minorBidi"/>
          <w:spacing w:val="0"/>
          <w:sz w:val="24"/>
          <w:szCs w:val="24"/>
          <w:lang w:val="en-US" w:eastAsia="ja-JP"/>
        </w:rPr>
        <w:t xml:space="preserve">manage and lead the </w:t>
      </w:r>
      <w:r w:rsidR="004C25CA">
        <w:rPr>
          <w:rFonts w:asciiTheme="minorHAnsi" w:eastAsiaTheme="minorEastAsia" w:hAnsiTheme="minorHAnsi" w:cstheme="minorBidi"/>
          <w:spacing w:val="0"/>
          <w:sz w:val="24"/>
          <w:szCs w:val="24"/>
          <w:lang w:val="en-US" w:eastAsia="ja-JP"/>
        </w:rPr>
        <w:t xml:space="preserve">Academic Enrichment and Skills Development </w:t>
      </w:r>
      <w:r w:rsidRPr="004925AF">
        <w:rPr>
          <w:rFonts w:asciiTheme="minorHAnsi" w:eastAsiaTheme="minorEastAsia" w:hAnsiTheme="minorHAnsi" w:cstheme="minorBidi"/>
          <w:spacing w:val="0"/>
          <w:sz w:val="24"/>
          <w:szCs w:val="24"/>
          <w:lang w:val="en-US" w:eastAsia="ja-JP"/>
        </w:rPr>
        <w:t xml:space="preserve">in </w:t>
      </w:r>
      <w:r>
        <w:rPr>
          <w:rFonts w:asciiTheme="minorHAnsi" w:eastAsiaTheme="minorEastAsia" w:hAnsiTheme="minorHAnsi" w:cstheme="minorBidi"/>
          <w:spacing w:val="0"/>
          <w:sz w:val="24"/>
          <w:szCs w:val="24"/>
          <w:lang w:val="en-US" w:eastAsia="ja-JP"/>
        </w:rPr>
        <w:t xml:space="preserve">strategic and </w:t>
      </w:r>
      <w:r w:rsidRPr="36015519">
        <w:rPr>
          <w:rFonts w:asciiTheme="minorHAnsi" w:eastAsiaTheme="minorEastAsia" w:hAnsiTheme="minorHAnsi" w:cstheme="minorBidi"/>
          <w:spacing w:val="0"/>
          <w:sz w:val="24"/>
          <w:szCs w:val="24"/>
          <w:lang w:val="en-US" w:eastAsia="ja-JP"/>
        </w:rPr>
        <w:t>Faculty-level</w:t>
      </w:r>
      <w:r>
        <w:rPr>
          <w:rFonts w:asciiTheme="minorHAnsi" w:eastAsiaTheme="minorEastAsia" w:hAnsiTheme="minorHAnsi" w:cstheme="minorBidi"/>
          <w:spacing w:val="0"/>
          <w:sz w:val="24"/>
          <w:szCs w:val="24"/>
          <w:lang w:val="en-US" w:eastAsia="ja-JP"/>
        </w:rPr>
        <w:t xml:space="preserve"> </w:t>
      </w:r>
      <w:r w:rsidRPr="004925AF">
        <w:rPr>
          <w:rFonts w:asciiTheme="minorHAnsi" w:eastAsiaTheme="minorEastAsia" w:hAnsiTheme="minorHAnsi" w:cstheme="minorBidi"/>
          <w:spacing w:val="0"/>
          <w:sz w:val="24"/>
          <w:szCs w:val="24"/>
          <w:lang w:val="en-US" w:eastAsia="ja-JP"/>
        </w:rPr>
        <w:t xml:space="preserve">interventions within information and other literacies that promote </w:t>
      </w:r>
      <w:r w:rsidRPr="45102889">
        <w:rPr>
          <w:rFonts w:asciiTheme="minorHAnsi" w:eastAsiaTheme="minorEastAsia" w:hAnsiTheme="minorHAnsi" w:cstheme="minorBidi"/>
          <w:spacing w:val="0"/>
          <w:sz w:val="24"/>
          <w:szCs w:val="24"/>
          <w:lang w:val="en-US" w:eastAsia="ja-JP"/>
        </w:rPr>
        <w:t>students’ engagement</w:t>
      </w:r>
      <w:r w:rsidRPr="004925AF">
        <w:rPr>
          <w:rFonts w:asciiTheme="minorHAnsi" w:eastAsiaTheme="minorEastAsia" w:hAnsiTheme="minorHAnsi" w:cstheme="minorBidi"/>
          <w:spacing w:val="0"/>
          <w:sz w:val="24"/>
          <w:szCs w:val="24"/>
          <w:lang w:val="en-US" w:eastAsia="ja-JP"/>
        </w:rPr>
        <w:t xml:space="preserve"> and equity of opportunity for all to reach their potential, and that support successful delivery of Goldsmiths' Access and Participation Plan.</w:t>
      </w:r>
    </w:p>
    <w:p w14:paraId="7B73CFB5" w14:textId="77777777" w:rsidR="00770C53" w:rsidRDefault="00770C53" w:rsidP="00770C53">
      <w:pPr>
        <w:numPr>
          <w:ilvl w:val="0"/>
          <w:numId w:val="14"/>
        </w:numPr>
        <w:spacing w:line="360" w:lineRule="auto"/>
        <w:rPr>
          <w:lang w:val="en-GB"/>
        </w:rPr>
      </w:pPr>
      <w:r w:rsidRPr="001D5B1A">
        <w:t>Equip, manage</w:t>
      </w:r>
      <w:r>
        <w:t>,</w:t>
      </w:r>
      <w:r w:rsidRPr="001D5B1A">
        <w:t xml:space="preserve"> and provide operational leadership for Student </w:t>
      </w:r>
      <w:r>
        <w:t>Ambassadors</w:t>
      </w:r>
      <w:r w:rsidRPr="001D5B1A">
        <w:t xml:space="preserve"> and Adobe Student Ambassadors, including recruitment, deployment, appraisal, and associated administration, as well as delivering clear guidance, training, and coordination to support peer-to-peer learning and effective delivery of digital skills and literacies, including liaison with Adobe as required.</w:t>
      </w:r>
    </w:p>
    <w:p w14:paraId="24F44360" w14:textId="77777777" w:rsidR="00770C53" w:rsidRDefault="00770C53" w:rsidP="00770C53">
      <w:pPr>
        <w:numPr>
          <w:ilvl w:val="0"/>
          <w:numId w:val="14"/>
        </w:numPr>
        <w:spacing w:line="360" w:lineRule="auto"/>
        <w:rPr>
          <w:lang w:val="en-GB"/>
        </w:rPr>
      </w:pPr>
      <w:r w:rsidRPr="005F67C9">
        <w:rPr>
          <w:lang w:val="en-GB"/>
        </w:rPr>
        <w:t>Represent the Library at university meetings and committees, and external events as required.</w:t>
      </w:r>
    </w:p>
    <w:p w14:paraId="49C96DA6" w14:textId="77777777" w:rsidR="00770C53" w:rsidRDefault="00770C53" w:rsidP="00770C53">
      <w:pPr>
        <w:numPr>
          <w:ilvl w:val="0"/>
          <w:numId w:val="14"/>
        </w:numPr>
        <w:spacing w:line="360" w:lineRule="auto"/>
        <w:rPr>
          <w:lang w:val="en-GB"/>
        </w:rPr>
      </w:pPr>
      <w:r w:rsidRPr="005F67C9">
        <w:rPr>
          <w:lang w:val="en-GB"/>
        </w:rPr>
        <w:t>Deputise for the Director of Library Services or Deputy Director of Library Services in their absence.</w:t>
      </w:r>
    </w:p>
    <w:p w14:paraId="4F8066D9" w14:textId="77777777" w:rsidR="00770C53" w:rsidRPr="002A6C07" w:rsidRDefault="00770C53" w:rsidP="00770C53">
      <w:pPr>
        <w:numPr>
          <w:ilvl w:val="0"/>
          <w:numId w:val="14"/>
        </w:numPr>
        <w:spacing w:line="360" w:lineRule="auto"/>
        <w:rPr>
          <w:lang w:val="en-GB"/>
        </w:rPr>
      </w:pPr>
      <w:r w:rsidRPr="005F67C9">
        <w:rPr>
          <w:lang w:val="en-GB"/>
        </w:rPr>
        <w:t>Any other duties as may reasonably be required by the Deputy Director of Library Services.</w:t>
      </w:r>
    </w:p>
    <w:p w14:paraId="2BA93FDB" w14:textId="77777777" w:rsidR="004D785D" w:rsidRDefault="004D785D">
      <w:pPr>
        <w:rPr>
          <w:b/>
          <w:bCs/>
        </w:rPr>
      </w:pPr>
      <w:r>
        <w:rPr>
          <w:b/>
          <w:bCs/>
        </w:rPr>
        <w:br w:type="page"/>
      </w:r>
    </w:p>
    <w:p w14:paraId="074DCD5A" w14:textId="605CE68B" w:rsidR="00971971" w:rsidRPr="002A6C07" w:rsidRDefault="72FF4587" w:rsidP="2E792D10">
      <w:pPr>
        <w:spacing w:line="360" w:lineRule="auto"/>
        <w:jc w:val="both"/>
        <w:rPr>
          <w:b/>
          <w:bCs/>
        </w:rPr>
      </w:pPr>
      <w:r w:rsidRPr="002A6C07">
        <w:rPr>
          <w:b/>
          <w:bCs/>
        </w:rPr>
        <w:t>Generic Duties</w:t>
      </w:r>
      <w:r w:rsidR="00E217E9">
        <w:rPr>
          <w:b/>
          <w:bCs/>
        </w:rPr>
        <w:t xml:space="preserve">: </w:t>
      </w:r>
    </w:p>
    <w:p w14:paraId="1487D9AB" w14:textId="24FC99FE"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participate in a rota to cover a variety of service points and tasks across the full range of staffed library opening hours.</w:t>
      </w:r>
    </w:p>
    <w:p w14:paraId="50F8F3A3" w14:textId="353CED82"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contribute to teamwork to ensure business continuity within the team following the failure </w:t>
      </w:r>
      <w:proofErr w:type="gramStart"/>
      <w:r w:rsidRPr="002A6C07">
        <w:rPr>
          <w:rFonts w:asciiTheme="minorHAnsi" w:eastAsiaTheme="minorEastAsia" w:hAnsiTheme="minorHAnsi" w:cstheme="minorBidi"/>
          <w:sz w:val="24"/>
          <w:szCs w:val="24"/>
          <w:lang w:val="en-US"/>
        </w:rPr>
        <w:t>of,</w:t>
      </w:r>
      <w:proofErr w:type="gramEnd"/>
      <w:r w:rsidRPr="002A6C07">
        <w:rPr>
          <w:rFonts w:asciiTheme="minorHAnsi" w:eastAsiaTheme="minorEastAsia" w:hAnsiTheme="minorHAnsi" w:cstheme="minorBidi"/>
          <w:sz w:val="24"/>
          <w:szCs w:val="24"/>
          <w:lang w:val="en-US"/>
        </w:rPr>
        <w:t xml:space="preserve"> or damage to, vital services or facilities.</w:t>
      </w:r>
    </w:p>
    <w:p w14:paraId="25B4B853" w14:textId="3C89E696"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contribute to </w:t>
      </w:r>
      <w:proofErr w:type="gramStart"/>
      <w:r w:rsidRPr="002A6C07">
        <w:rPr>
          <w:rFonts w:asciiTheme="minorHAnsi" w:eastAsiaTheme="minorEastAsia" w:hAnsiTheme="minorHAnsi" w:cstheme="minorBidi"/>
          <w:sz w:val="24"/>
          <w:szCs w:val="24"/>
          <w:lang w:val="en-US"/>
        </w:rPr>
        <w:t>an enhanced</w:t>
      </w:r>
      <w:proofErr w:type="gramEnd"/>
      <w:r w:rsidRPr="002A6C07">
        <w:rPr>
          <w:rFonts w:asciiTheme="minorHAnsi" w:eastAsiaTheme="minorEastAsia" w:hAnsiTheme="minorHAnsi" w:cstheme="minorBidi"/>
          <w:sz w:val="24"/>
          <w:szCs w:val="24"/>
          <w:lang w:val="en-US"/>
        </w:rPr>
        <w:t xml:space="preserve">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1DA76252">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002A6C07">
        <w:rPr>
          <w:rFonts w:asciiTheme="minorHAnsi" w:eastAsiaTheme="minorEastAsia" w:hAnsiTheme="minorHAnsi" w:cstheme="minorBidi"/>
          <w:sz w:val="24"/>
          <w:szCs w:val="24"/>
        </w:rPr>
        <w:t xml:space="preserve">, </w:t>
      </w:r>
      <w:r w:rsidRPr="002A6C07">
        <w:rPr>
          <w:rFonts w:asciiTheme="minorHAnsi" w:eastAsiaTheme="minorEastAsia" w:hAnsiTheme="minorHAnsi" w:cstheme="minorBidi"/>
          <w:sz w:val="24"/>
          <w:szCs w:val="24"/>
        </w:rPr>
        <w:t>professional networks</w:t>
      </w:r>
      <w:r w:rsidR="40998E08" w:rsidRPr="002A6C07">
        <w:rPr>
          <w:rFonts w:asciiTheme="minorHAnsi" w:eastAsiaTheme="minorEastAsia" w:hAnsiTheme="minorHAnsi" w:cstheme="minorBidi"/>
          <w:sz w:val="24"/>
          <w:szCs w:val="24"/>
        </w:rPr>
        <w:t xml:space="preserve"> and organisations</w:t>
      </w:r>
      <w:r w:rsidRPr="002A6C07">
        <w:rPr>
          <w:rFonts w:asciiTheme="minorHAnsi" w:eastAsiaTheme="minorEastAsia" w:hAnsiTheme="minorHAnsi" w:cstheme="minorBidi"/>
          <w:sz w:val="24"/>
          <w:szCs w:val="24"/>
        </w:rPr>
        <w:t xml:space="preserve"> </w:t>
      </w:r>
      <w:proofErr w:type="gramStart"/>
      <w:r w:rsidR="7BBB004E" w:rsidRPr="002A6C07">
        <w:rPr>
          <w:rFonts w:asciiTheme="minorHAnsi" w:eastAsiaTheme="minorEastAsia" w:hAnsiTheme="minorHAnsi" w:cstheme="minorBidi"/>
          <w:sz w:val="24"/>
          <w:szCs w:val="24"/>
        </w:rPr>
        <w:t>i</w:t>
      </w:r>
      <w:r w:rsidR="7BBB004E" w:rsidRPr="002A6C07">
        <w:rPr>
          <w:rFonts w:asciiTheme="minorHAnsi" w:eastAsiaTheme="minorEastAsia" w:hAnsiTheme="minorHAnsi" w:cstheme="minorBidi"/>
          <w:sz w:val="24"/>
          <w:szCs w:val="24"/>
          <w:lang w:val="en-US"/>
        </w:rPr>
        <w:t>n order to</w:t>
      </w:r>
      <w:proofErr w:type="gramEnd"/>
      <w:r w:rsidR="7BBB004E" w:rsidRPr="002A6C07">
        <w:rPr>
          <w:rFonts w:asciiTheme="minorHAnsi" w:eastAsiaTheme="minorEastAsia" w:hAnsiTheme="minorHAnsi" w:cstheme="minorBidi"/>
          <w:sz w:val="24"/>
          <w:szCs w:val="24"/>
          <w:lang w:val="en-US"/>
        </w:rPr>
        <w:t xml:space="preserve"> raise the profile of Goldsmiths and to share best practice across the sector.</w:t>
      </w:r>
    </w:p>
    <w:p w14:paraId="2E419B0F" w14:textId="7E0DD42A"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principles of accessibility and equity, </w:t>
      </w:r>
      <w:r w:rsidR="2F6786A4" w:rsidRPr="002A6C07">
        <w:rPr>
          <w:rFonts w:asciiTheme="minorHAnsi" w:eastAsiaTheme="minorEastAsia" w:hAnsiTheme="minorHAnsi" w:cstheme="minorBidi"/>
          <w:sz w:val="24"/>
          <w:szCs w:val="24"/>
          <w:lang w:val="en-US"/>
        </w:rPr>
        <w:t xml:space="preserve">diversity </w:t>
      </w:r>
      <w:r w:rsidRPr="002A6C07">
        <w:rPr>
          <w:rFonts w:asciiTheme="minorHAnsi" w:eastAsiaTheme="minorEastAsia" w:hAnsiTheme="minorHAnsi" w:cstheme="minorBidi"/>
          <w:sz w:val="24"/>
          <w:szCs w:val="24"/>
          <w:lang w:val="en-US"/>
        </w:rPr>
        <w:t xml:space="preserve">and inclusion </w:t>
      </w:r>
      <w:r w:rsidR="41F4B4EA" w:rsidRPr="002A6C07">
        <w:rPr>
          <w:rFonts w:asciiTheme="minorHAnsi" w:eastAsiaTheme="minorEastAsia" w:hAnsiTheme="minorHAnsi" w:cstheme="minorBidi"/>
          <w:sz w:val="24"/>
          <w:szCs w:val="24"/>
          <w:lang w:val="en-US"/>
        </w:rPr>
        <w:t xml:space="preserve">(EDI) </w:t>
      </w:r>
      <w:r w:rsidRPr="002A6C07">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 xml:space="preserve">To ensure that Critical Information Literacy is understood and reflected in all interactions with students and staff, as the </w:t>
      </w:r>
      <w:proofErr w:type="gramStart"/>
      <w:r w:rsidRPr="002A6C07">
        <w:rPr>
          <w:rFonts w:asciiTheme="minorHAnsi" w:eastAsiaTheme="minorEastAsia" w:hAnsiTheme="minorHAnsi" w:cstheme="minorBidi"/>
          <w:sz w:val="24"/>
          <w:szCs w:val="24"/>
        </w:rPr>
        <w:t>Library’s</w:t>
      </w:r>
      <w:proofErr w:type="gramEnd"/>
      <w:r w:rsidRPr="002A6C07">
        <w:rPr>
          <w:rFonts w:asciiTheme="minorHAnsi" w:eastAsiaTheme="minorEastAsia" w:hAnsiTheme="minorHAnsi" w:cstheme="minorBidi"/>
          <w:sz w:val="24"/>
          <w:szCs w:val="24"/>
        </w:rPr>
        <w:t xml:space="preserve">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002A6C07">
        <w:rPr>
          <w:rFonts w:asciiTheme="minorHAnsi" w:eastAsiaTheme="minorEastAsia" w:hAnsiTheme="minorHAnsi" w:cstheme="minorBidi"/>
          <w:sz w:val="24"/>
          <w:szCs w:val="24"/>
          <w:lang w:val="en-US"/>
        </w:rPr>
        <w:t>.</w:t>
      </w:r>
    </w:p>
    <w:p w14:paraId="4ECB9983" w14:textId="1FE7FDE8" w:rsidR="000127BA" w:rsidRPr="002A6C07" w:rsidRDefault="17FD2348" w:rsidP="150CD676">
      <w:pPr>
        <w:pStyle w:val="ListParagraph"/>
        <w:numPr>
          <w:ilvl w:val="0"/>
          <w:numId w:val="8"/>
        </w:numPr>
        <w:spacing w:line="360" w:lineRule="auto"/>
        <w:rPr>
          <w:rFonts w:asciiTheme="minorHAnsi" w:eastAsiaTheme="minorEastAsia" w:hAnsiTheme="minorHAnsi" w:cstheme="minorBidi"/>
          <w:sz w:val="24"/>
          <w:szCs w:val="24"/>
          <w:lang w:val="en-US"/>
        </w:rPr>
      </w:pPr>
      <w:r w:rsidRPr="150CD676">
        <w:rPr>
          <w:rFonts w:asciiTheme="minorHAnsi" w:eastAsiaTheme="minorEastAsia" w:hAnsiTheme="minorHAnsi" w:cstheme="minorBidi"/>
          <w:sz w:val="24"/>
          <w:szCs w:val="24"/>
          <w:lang w:val="en-US"/>
        </w:rPr>
        <w:t xml:space="preserve">At all times to help maintain a safe working environment by participating in training as necessary and following </w:t>
      </w:r>
      <w:proofErr w:type="gramStart"/>
      <w:r w:rsidRPr="150CD676">
        <w:rPr>
          <w:rFonts w:asciiTheme="minorHAnsi" w:eastAsiaTheme="minorEastAsia" w:hAnsiTheme="minorHAnsi" w:cstheme="minorBidi"/>
          <w:sz w:val="24"/>
          <w:szCs w:val="24"/>
          <w:lang w:val="en-US"/>
        </w:rPr>
        <w:t>the Goldsmiths</w:t>
      </w:r>
      <w:proofErr w:type="gramEnd"/>
      <w:r w:rsidRPr="150CD676">
        <w:rPr>
          <w:rFonts w:asciiTheme="minorHAnsi" w:eastAsiaTheme="minorEastAsia" w:hAnsiTheme="minorHAnsi" w:cstheme="minorBidi"/>
          <w:sz w:val="24"/>
          <w:szCs w:val="24"/>
          <w:lang w:val="en-US"/>
        </w:rPr>
        <w:t>’ Health and Safety Codes of Practice and Policy.</w:t>
      </w:r>
    </w:p>
    <w:p w14:paraId="0BC780CC" w14:textId="5BB6FD30" w:rsidR="00971971" w:rsidRPr="00617AAA" w:rsidRDefault="2FD42220" w:rsidP="00617AAA">
      <w:pPr>
        <w:pStyle w:val="ListParagraph"/>
        <w:numPr>
          <w:ilvl w:val="0"/>
          <w:numId w:val="8"/>
        </w:numPr>
        <w:spacing w:line="360" w:lineRule="auto"/>
        <w:rPr>
          <w:color w:val="000000" w:themeColor="text1"/>
        </w:rPr>
      </w:pPr>
      <w:r w:rsidRPr="00617AAA">
        <w:rPr>
          <w:rFonts w:ascii="Aptos" w:eastAsia="Aptos" w:hAnsi="Aptos" w:cs="Aptos"/>
          <w:sz w:val="24"/>
          <w:szCs w:val="24"/>
          <w:lang w:val="en-US"/>
        </w:rPr>
        <w:t>At all times to comply with relevant data protection legislation, and university and Library procedures and policies.</w:t>
      </w:r>
      <w:r w:rsidR="000127BA" w:rsidRPr="00617AAA">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t>Person Specification</w:t>
      </w:r>
    </w:p>
    <w:p w14:paraId="2CA2D1BD" w14:textId="5344E72B" w:rsidR="00971971" w:rsidRDefault="72FF4587" w:rsidP="2E792D10">
      <w:pPr>
        <w:spacing w:line="360" w:lineRule="auto"/>
        <w:ind w:left="-591"/>
      </w:pPr>
      <w:r w:rsidRPr="2E792D10">
        <w:t xml:space="preserve">Detailed below are the types of qualifications, experience, skills and knowledge which are required of the post holder. Selection will be made upon evidence of best-fit with </w:t>
      </w:r>
      <w:proofErr w:type="gramStart"/>
      <w:r w:rsidRPr="2E792D10">
        <w:t>this criteria</w:t>
      </w:r>
      <w:proofErr w:type="gramEnd"/>
      <w:r w:rsidRPr="2E792D10">
        <w:t>.</w:t>
      </w:r>
    </w:p>
    <w:p w14:paraId="449D96B9" w14:textId="77777777" w:rsidR="00971971" w:rsidRDefault="72FF4587" w:rsidP="2E792D10">
      <w:pPr>
        <w:spacing w:line="360" w:lineRule="auto"/>
        <w:ind w:left="-591"/>
      </w:pPr>
      <w:r w:rsidRPr="2E792D10">
        <w:t xml:space="preserve">The Essential criteria sections show the minimum essential requirements for the post, therefore if you cannot demonstrate in your </w:t>
      </w:r>
      <w:proofErr w:type="gramStart"/>
      <w:r w:rsidRPr="2E792D10">
        <w:t>application</w:t>
      </w:r>
      <w:proofErr w:type="gramEnd"/>
      <w:r w:rsidRPr="2E792D10">
        <w:t xml:space="preserve"> you meet the essential criteria categorised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Default="00971971" w:rsidP="2E792D10">
      <w:pPr>
        <w:tabs>
          <w:tab w:val="left" w:pos="1440"/>
          <w:tab w:val="left" w:pos="4140"/>
        </w:tabs>
        <w:spacing w:line="360" w:lineRule="auto"/>
        <w:rPr>
          <w:b/>
          <w:bCs/>
        </w:rPr>
      </w:pPr>
      <w:r>
        <w:rPr>
          <w:b/>
          <w:bCs/>
        </w:rPr>
        <w:tab/>
      </w:r>
      <w:r w:rsidR="72FF4587" w:rsidRPr="2E792D10">
        <w:rPr>
          <w:b/>
          <w:bCs/>
        </w:rPr>
        <w:t xml:space="preserve">T = </w:t>
      </w:r>
      <w:proofErr w:type="gramStart"/>
      <w:r w:rsidR="72FF4587" w:rsidRPr="2E792D10">
        <w:rPr>
          <w:b/>
          <w:bCs/>
        </w:rPr>
        <w:t>Test  /</w:t>
      </w:r>
      <w:proofErr w:type="gramEnd"/>
      <w:r w:rsidR="72FF4587" w:rsidRPr="2E792D10">
        <w:rPr>
          <w:b/>
          <w:bCs/>
        </w:rPr>
        <w:t xml:space="preserve"> P = Presentation</w:t>
      </w:r>
    </w:p>
    <w:p w14:paraId="34D7A351" w14:textId="77777777" w:rsidR="00C222F5" w:rsidRDefault="00C222F5" w:rsidP="2E792D10">
      <w:pPr>
        <w:tabs>
          <w:tab w:val="left" w:pos="1440"/>
          <w:tab w:val="left" w:pos="4140"/>
        </w:tabs>
        <w:spacing w:line="360" w:lineRule="auto"/>
        <w:rPr>
          <w:b/>
          <w:bCs/>
        </w:rPr>
      </w:pPr>
    </w:p>
    <w:tbl>
      <w:tblPr>
        <w:tblW w:w="9860" w:type="dxa"/>
        <w:tblInd w:w="-680" w:type="dxa"/>
        <w:tblLayout w:type="fixed"/>
        <w:tblLook w:val="0000" w:firstRow="0" w:lastRow="0" w:firstColumn="0" w:lastColumn="0" w:noHBand="0" w:noVBand="0"/>
      </w:tblPr>
      <w:tblGrid>
        <w:gridCol w:w="8301"/>
        <w:gridCol w:w="1559"/>
      </w:tblGrid>
      <w:tr w:rsidR="002A0FDF" w:rsidRPr="008572F9" w14:paraId="36522A75" w14:textId="77777777" w:rsidTr="1404C01E">
        <w:trPr>
          <w:trHeight w:val="300"/>
        </w:trPr>
        <w:tc>
          <w:tcPr>
            <w:tcW w:w="8301" w:type="dxa"/>
            <w:tcBorders>
              <w:bottom w:val="single" w:sz="4" w:space="0" w:color="auto"/>
            </w:tcBorders>
          </w:tcPr>
          <w:p w14:paraId="16C7604B" w14:textId="77777777" w:rsidR="002A0FDF" w:rsidRPr="008572F9" w:rsidRDefault="002A0FDF" w:rsidP="00617AAA">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79C5DA3C" w14:textId="77777777" w:rsidR="002A0FDF" w:rsidRPr="008572F9" w:rsidRDefault="002A0FDF" w:rsidP="00617AAA">
            <w:pPr>
              <w:spacing w:line="360" w:lineRule="auto"/>
              <w:jc w:val="center"/>
              <w:rPr>
                <w:b/>
                <w:bCs/>
              </w:rPr>
            </w:pPr>
            <w:r w:rsidRPr="2E792D10">
              <w:rPr>
                <w:b/>
                <w:bCs/>
              </w:rPr>
              <w:t>Category</w:t>
            </w:r>
          </w:p>
        </w:tc>
      </w:tr>
      <w:tr w:rsidR="002A0FDF" w:rsidRPr="008572F9" w14:paraId="257F667D" w14:textId="77777777" w:rsidTr="1404C01E">
        <w:trPr>
          <w:trHeight w:val="300"/>
        </w:trPr>
        <w:tc>
          <w:tcPr>
            <w:tcW w:w="8301" w:type="dxa"/>
            <w:tcBorders>
              <w:top w:val="single" w:sz="4" w:space="0" w:color="auto"/>
              <w:left w:val="single" w:sz="4" w:space="0" w:color="auto"/>
              <w:bottom w:val="single" w:sz="4" w:space="0" w:color="auto"/>
            </w:tcBorders>
            <w:shd w:val="clear" w:color="auto" w:fill="E0E0E0"/>
          </w:tcPr>
          <w:p w14:paraId="09338B52" w14:textId="77777777" w:rsidR="002A0FDF" w:rsidRPr="008572F9" w:rsidRDefault="002A0FDF" w:rsidP="00617AAA">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197480D7" w14:textId="77777777" w:rsidR="002A0FDF" w:rsidRPr="008572F9" w:rsidRDefault="002A0FDF" w:rsidP="00617AAA">
            <w:pPr>
              <w:spacing w:line="360" w:lineRule="auto"/>
              <w:jc w:val="center"/>
            </w:pPr>
          </w:p>
        </w:tc>
      </w:tr>
      <w:tr w:rsidR="002A0FDF" w:rsidRPr="008572F9" w14:paraId="65406FB8" w14:textId="77777777" w:rsidTr="1404C01E">
        <w:trPr>
          <w:trHeight w:val="300"/>
        </w:trPr>
        <w:tc>
          <w:tcPr>
            <w:tcW w:w="8301" w:type="dxa"/>
            <w:tcBorders>
              <w:top w:val="single" w:sz="4" w:space="0" w:color="auto"/>
              <w:left w:val="single" w:sz="4" w:space="0" w:color="auto"/>
              <w:bottom w:val="single" w:sz="4" w:space="0" w:color="auto"/>
            </w:tcBorders>
          </w:tcPr>
          <w:p w14:paraId="238B8D99" w14:textId="77777777" w:rsidR="002A0FDF" w:rsidRPr="008572F9" w:rsidRDefault="002A0FDF" w:rsidP="00617AAA">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BC3E54C" w14:textId="77777777" w:rsidR="002A0FDF" w:rsidRPr="008572F9" w:rsidRDefault="002A0FDF" w:rsidP="00617AAA">
            <w:pPr>
              <w:spacing w:line="360" w:lineRule="auto"/>
              <w:jc w:val="center"/>
            </w:pPr>
            <w:r w:rsidRPr="2E792D10">
              <w:t>A, C</w:t>
            </w:r>
          </w:p>
        </w:tc>
      </w:tr>
      <w:tr w:rsidR="002A0FDF" w:rsidRPr="008572F9" w14:paraId="4B938F71" w14:textId="77777777" w:rsidTr="1404C01E">
        <w:trPr>
          <w:trHeight w:val="300"/>
        </w:trPr>
        <w:tc>
          <w:tcPr>
            <w:tcW w:w="8301" w:type="dxa"/>
            <w:tcBorders>
              <w:top w:val="single" w:sz="4" w:space="0" w:color="auto"/>
              <w:left w:val="single" w:sz="4" w:space="0" w:color="auto"/>
              <w:bottom w:val="single" w:sz="4" w:space="0" w:color="auto"/>
            </w:tcBorders>
          </w:tcPr>
          <w:p w14:paraId="740AE13F" w14:textId="77777777" w:rsidR="002A0FDF" w:rsidRPr="008572F9" w:rsidRDefault="002A0FDF" w:rsidP="00617AAA">
            <w:pPr>
              <w:spacing w:line="360" w:lineRule="auto"/>
            </w:pPr>
            <w:r w:rsidRPr="2E792D10">
              <w:t>Professional qualification in librarianship or information science, or equivalent experience</w:t>
            </w:r>
          </w:p>
        </w:tc>
        <w:tc>
          <w:tcPr>
            <w:tcW w:w="1559" w:type="dxa"/>
            <w:tcBorders>
              <w:top w:val="single" w:sz="4" w:space="0" w:color="auto"/>
              <w:left w:val="single" w:sz="4" w:space="0" w:color="auto"/>
              <w:bottom w:val="single" w:sz="4" w:space="0" w:color="auto"/>
              <w:right w:val="single" w:sz="4" w:space="0" w:color="auto"/>
            </w:tcBorders>
          </w:tcPr>
          <w:p w14:paraId="6070344E" w14:textId="77777777" w:rsidR="002A0FDF" w:rsidRPr="008572F9" w:rsidRDefault="002A0FDF" w:rsidP="00617AAA">
            <w:pPr>
              <w:spacing w:line="360" w:lineRule="auto"/>
              <w:jc w:val="center"/>
            </w:pPr>
            <w:r w:rsidRPr="2E792D10">
              <w:t>A, C</w:t>
            </w:r>
          </w:p>
        </w:tc>
      </w:tr>
      <w:tr w:rsidR="002A0FDF" w:rsidRPr="008572F9" w14:paraId="2193A496" w14:textId="77777777" w:rsidTr="1404C01E">
        <w:trPr>
          <w:trHeight w:val="300"/>
        </w:trPr>
        <w:tc>
          <w:tcPr>
            <w:tcW w:w="8301" w:type="dxa"/>
            <w:tcBorders>
              <w:top w:val="single" w:sz="4" w:space="0" w:color="auto"/>
              <w:left w:val="single" w:sz="4" w:space="0" w:color="auto"/>
              <w:bottom w:val="single" w:sz="4" w:space="0" w:color="auto"/>
            </w:tcBorders>
            <w:shd w:val="clear" w:color="auto" w:fill="E0E0E0"/>
          </w:tcPr>
          <w:p w14:paraId="76F2CC99" w14:textId="77777777" w:rsidR="002A0FDF" w:rsidRPr="008572F9" w:rsidRDefault="002A0FDF" w:rsidP="00617AAA">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5B9FEEA9" w14:textId="77777777" w:rsidR="002A0FDF" w:rsidRPr="008572F9" w:rsidRDefault="002A0FDF" w:rsidP="00617AAA">
            <w:pPr>
              <w:spacing w:line="360" w:lineRule="auto"/>
              <w:jc w:val="center"/>
            </w:pPr>
          </w:p>
        </w:tc>
      </w:tr>
      <w:tr w:rsidR="002A0FDF" w:rsidRPr="008572F9" w14:paraId="6B67EF6B" w14:textId="77777777" w:rsidTr="1404C01E">
        <w:trPr>
          <w:trHeight w:val="300"/>
        </w:trPr>
        <w:tc>
          <w:tcPr>
            <w:tcW w:w="8301" w:type="dxa"/>
            <w:tcBorders>
              <w:top w:val="single" w:sz="4" w:space="0" w:color="auto"/>
              <w:left w:val="single" w:sz="4" w:space="0" w:color="auto"/>
              <w:bottom w:val="single" w:sz="4" w:space="0" w:color="auto"/>
            </w:tcBorders>
          </w:tcPr>
          <w:p w14:paraId="381DC424" w14:textId="77777777" w:rsidR="002A0FDF" w:rsidRPr="008572F9" w:rsidRDefault="002A0FDF" w:rsidP="00617AAA">
            <w:pPr>
              <w:spacing w:line="360" w:lineRule="auto"/>
            </w:pPr>
            <w:r w:rsidRPr="2E792D10">
              <w:t>Teaching qualification or accreditation</w:t>
            </w:r>
            <w:r>
              <w:t>,</w:t>
            </w:r>
            <w:r w:rsidRPr="0031769B">
              <w:t xml:space="preserve"> or willingness to attain within three years</w:t>
            </w:r>
          </w:p>
        </w:tc>
        <w:tc>
          <w:tcPr>
            <w:tcW w:w="1559" w:type="dxa"/>
            <w:tcBorders>
              <w:top w:val="single" w:sz="4" w:space="0" w:color="auto"/>
              <w:left w:val="single" w:sz="4" w:space="0" w:color="auto"/>
              <w:bottom w:val="single" w:sz="4" w:space="0" w:color="auto"/>
              <w:right w:val="single" w:sz="4" w:space="0" w:color="auto"/>
            </w:tcBorders>
          </w:tcPr>
          <w:p w14:paraId="68FA7503" w14:textId="77777777" w:rsidR="002A0FDF" w:rsidRPr="008572F9" w:rsidRDefault="002A0FDF" w:rsidP="00617AAA">
            <w:pPr>
              <w:spacing w:line="360" w:lineRule="auto"/>
              <w:jc w:val="center"/>
            </w:pPr>
            <w:r w:rsidRPr="2E792D10">
              <w:t>A, C</w:t>
            </w:r>
          </w:p>
        </w:tc>
      </w:tr>
      <w:tr w:rsidR="002A0FDF" w:rsidRPr="008572F9" w14:paraId="2D831BC2" w14:textId="77777777" w:rsidTr="1404C01E">
        <w:trPr>
          <w:trHeight w:val="300"/>
        </w:trPr>
        <w:tc>
          <w:tcPr>
            <w:tcW w:w="8301" w:type="dxa"/>
            <w:tcBorders>
              <w:top w:val="single" w:sz="4" w:space="0" w:color="auto"/>
              <w:left w:val="single" w:sz="4" w:space="0" w:color="auto"/>
              <w:bottom w:val="single" w:sz="4" w:space="0" w:color="auto"/>
            </w:tcBorders>
          </w:tcPr>
          <w:p w14:paraId="0D58DB54" w14:textId="77777777" w:rsidR="002A0FDF" w:rsidRPr="2E792D10" w:rsidRDefault="002A0FDF" w:rsidP="00617AAA">
            <w:pPr>
              <w:spacing w:line="360" w:lineRule="auto"/>
            </w:pPr>
            <w:r w:rsidRPr="0031769B">
              <w:t>AdvanceHE Fellowship in any category, or willingness to attain Fellowship within three years</w:t>
            </w:r>
          </w:p>
        </w:tc>
        <w:tc>
          <w:tcPr>
            <w:tcW w:w="1559" w:type="dxa"/>
            <w:tcBorders>
              <w:top w:val="single" w:sz="4" w:space="0" w:color="auto"/>
              <w:left w:val="single" w:sz="4" w:space="0" w:color="auto"/>
              <w:bottom w:val="single" w:sz="4" w:space="0" w:color="auto"/>
              <w:right w:val="single" w:sz="4" w:space="0" w:color="auto"/>
            </w:tcBorders>
          </w:tcPr>
          <w:p w14:paraId="24E2D7F2" w14:textId="77777777" w:rsidR="002A0FDF" w:rsidRPr="2E792D10" w:rsidRDefault="002A0FDF" w:rsidP="00617AAA">
            <w:pPr>
              <w:spacing w:line="360" w:lineRule="auto"/>
              <w:jc w:val="center"/>
            </w:pPr>
            <w:r>
              <w:t>A, C</w:t>
            </w:r>
          </w:p>
        </w:tc>
      </w:tr>
      <w:tr w:rsidR="002A0FDF" w:rsidRPr="008572F9" w14:paraId="72383A94" w14:textId="77777777" w:rsidTr="1404C01E">
        <w:trPr>
          <w:trHeight w:val="300"/>
        </w:trPr>
        <w:tc>
          <w:tcPr>
            <w:tcW w:w="8301" w:type="dxa"/>
            <w:tcBorders>
              <w:top w:val="single" w:sz="4" w:space="0" w:color="auto"/>
              <w:left w:val="single" w:sz="4" w:space="0" w:color="auto"/>
              <w:bottom w:val="single" w:sz="4" w:space="0" w:color="auto"/>
            </w:tcBorders>
            <w:shd w:val="clear" w:color="auto" w:fill="E6E6E6"/>
          </w:tcPr>
          <w:p w14:paraId="6504FB25" w14:textId="77777777" w:rsidR="002A0FDF" w:rsidRPr="008572F9" w:rsidRDefault="002A0FDF" w:rsidP="00617AAA">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0B23A9DD" w14:textId="77777777" w:rsidR="002A0FDF" w:rsidRPr="008572F9" w:rsidRDefault="002A0FDF" w:rsidP="00617AAA">
            <w:pPr>
              <w:spacing w:line="360" w:lineRule="auto"/>
              <w:jc w:val="center"/>
            </w:pPr>
          </w:p>
        </w:tc>
      </w:tr>
      <w:tr w:rsidR="002A0FDF" w:rsidRPr="008572F9" w14:paraId="6AFE7FB1" w14:textId="77777777" w:rsidTr="1404C01E">
        <w:trPr>
          <w:trHeight w:val="300"/>
        </w:trPr>
        <w:tc>
          <w:tcPr>
            <w:tcW w:w="8301" w:type="dxa"/>
            <w:tcBorders>
              <w:top w:val="single" w:sz="4" w:space="0" w:color="auto"/>
              <w:left w:val="single" w:sz="4" w:space="0" w:color="auto"/>
              <w:bottom w:val="single" w:sz="4" w:space="0" w:color="auto"/>
            </w:tcBorders>
          </w:tcPr>
          <w:p w14:paraId="722C41EA" w14:textId="77777777" w:rsidR="002A0FDF" w:rsidRPr="008572F9" w:rsidRDefault="002A0FDF" w:rsidP="00617AAA">
            <w:pPr>
              <w:spacing w:line="360" w:lineRule="auto"/>
            </w:pPr>
            <w:r w:rsidRPr="2E792D10">
              <w:t>Experience of providing excellent support in an academic or research library</w:t>
            </w:r>
          </w:p>
        </w:tc>
        <w:tc>
          <w:tcPr>
            <w:tcW w:w="1559" w:type="dxa"/>
            <w:tcBorders>
              <w:top w:val="single" w:sz="4" w:space="0" w:color="auto"/>
              <w:left w:val="single" w:sz="4" w:space="0" w:color="auto"/>
              <w:bottom w:val="single" w:sz="4" w:space="0" w:color="auto"/>
              <w:right w:val="single" w:sz="4" w:space="0" w:color="auto"/>
            </w:tcBorders>
          </w:tcPr>
          <w:p w14:paraId="26E99B7B" w14:textId="77777777" w:rsidR="002A0FDF" w:rsidRPr="008572F9" w:rsidRDefault="002A0FDF" w:rsidP="00617AAA">
            <w:pPr>
              <w:spacing w:line="360" w:lineRule="auto"/>
              <w:jc w:val="center"/>
            </w:pPr>
            <w:r w:rsidRPr="2E792D10">
              <w:t>A, I</w:t>
            </w:r>
          </w:p>
        </w:tc>
      </w:tr>
      <w:tr w:rsidR="002A0FDF" w:rsidRPr="008572F9" w14:paraId="662D40BC" w14:textId="77777777" w:rsidTr="1404C01E">
        <w:trPr>
          <w:trHeight w:val="300"/>
        </w:trPr>
        <w:tc>
          <w:tcPr>
            <w:tcW w:w="8301" w:type="dxa"/>
            <w:tcBorders>
              <w:top w:val="single" w:sz="4" w:space="0" w:color="auto"/>
              <w:left w:val="single" w:sz="4" w:space="0" w:color="auto"/>
              <w:bottom w:val="single" w:sz="4" w:space="0" w:color="auto"/>
            </w:tcBorders>
          </w:tcPr>
          <w:p w14:paraId="4075AA7A" w14:textId="77777777" w:rsidR="002A0FDF" w:rsidRPr="00662E7D" w:rsidRDefault="002A0FDF" w:rsidP="00617AAA">
            <w:pPr>
              <w:spacing w:line="360" w:lineRule="auto"/>
            </w:pPr>
            <w:r w:rsidRPr="2E792D10">
              <w:t>Experience of developing synchronous and asynchronous learning resources</w:t>
            </w:r>
          </w:p>
        </w:tc>
        <w:tc>
          <w:tcPr>
            <w:tcW w:w="1559" w:type="dxa"/>
            <w:tcBorders>
              <w:top w:val="single" w:sz="4" w:space="0" w:color="auto"/>
              <w:left w:val="single" w:sz="4" w:space="0" w:color="auto"/>
              <w:bottom w:val="single" w:sz="4" w:space="0" w:color="auto"/>
              <w:right w:val="single" w:sz="4" w:space="0" w:color="auto"/>
            </w:tcBorders>
          </w:tcPr>
          <w:p w14:paraId="7D19E9DA" w14:textId="77777777" w:rsidR="002A0FDF" w:rsidRDefault="002A0FDF" w:rsidP="00617AAA">
            <w:pPr>
              <w:spacing w:line="360" w:lineRule="auto"/>
              <w:jc w:val="center"/>
            </w:pPr>
            <w:r w:rsidRPr="2E792D10">
              <w:t>A, I</w:t>
            </w:r>
          </w:p>
        </w:tc>
      </w:tr>
      <w:tr w:rsidR="1404C01E" w14:paraId="17172E09" w14:textId="77777777" w:rsidTr="1404C01E">
        <w:trPr>
          <w:trHeight w:val="300"/>
        </w:trPr>
        <w:tc>
          <w:tcPr>
            <w:tcW w:w="8301" w:type="dxa"/>
            <w:tcBorders>
              <w:top w:val="single" w:sz="4" w:space="0" w:color="auto"/>
              <w:left w:val="single" w:sz="4" w:space="0" w:color="auto"/>
              <w:bottom w:val="single" w:sz="4" w:space="0" w:color="auto"/>
            </w:tcBorders>
          </w:tcPr>
          <w:p w14:paraId="2152A754" w14:textId="357D8228" w:rsidR="3A623362" w:rsidRDefault="3A623362" w:rsidP="1404C01E">
            <w:pPr>
              <w:spacing w:line="360" w:lineRule="auto"/>
            </w:pPr>
            <w:r>
              <w:t>Experience of collection and content management in relation to curriculum design</w:t>
            </w:r>
          </w:p>
        </w:tc>
        <w:tc>
          <w:tcPr>
            <w:tcW w:w="1559" w:type="dxa"/>
            <w:tcBorders>
              <w:top w:val="single" w:sz="4" w:space="0" w:color="auto"/>
              <w:left w:val="single" w:sz="4" w:space="0" w:color="auto"/>
              <w:bottom w:val="single" w:sz="4" w:space="0" w:color="auto"/>
              <w:right w:val="single" w:sz="4" w:space="0" w:color="auto"/>
            </w:tcBorders>
          </w:tcPr>
          <w:p w14:paraId="21424778" w14:textId="02CA1E6F" w:rsidR="3A623362" w:rsidRDefault="3A623362" w:rsidP="1404C01E">
            <w:pPr>
              <w:spacing w:line="360" w:lineRule="auto"/>
              <w:jc w:val="center"/>
            </w:pPr>
            <w:r>
              <w:t>A, I</w:t>
            </w:r>
          </w:p>
        </w:tc>
      </w:tr>
      <w:tr w:rsidR="002A0FDF" w:rsidRPr="008572F9" w14:paraId="7330D724" w14:textId="77777777" w:rsidTr="1404C01E">
        <w:trPr>
          <w:trHeight w:val="300"/>
        </w:trPr>
        <w:tc>
          <w:tcPr>
            <w:tcW w:w="8301" w:type="dxa"/>
            <w:tcBorders>
              <w:top w:val="single" w:sz="4" w:space="0" w:color="auto"/>
              <w:left w:val="single" w:sz="4" w:space="0" w:color="auto"/>
              <w:bottom w:val="single" w:sz="4" w:space="0" w:color="auto"/>
            </w:tcBorders>
          </w:tcPr>
          <w:p w14:paraId="711965E7" w14:textId="77777777" w:rsidR="002A0FDF" w:rsidRPr="2E792D10" w:rsidRDefault="002A0FDF" w:rsidP="00617AAA">
            <w:pPr>
              <w:spacing w:line="360" w:lineRule="auto"/>
            </w:pPr>
            <w:r w:rsidRPr="006D5E22">
              <w:t>Experience of team leadership and staff management</w:t>
            </w:r>
          </w:p>
        </w:tc>
        <w:tc>
          <w:tcPr>
            <w:tcW w:w="1559" w:type="dxa"/>
            <w:tcBorders>
              <w:top w:val="single" w:sz="4" w:space="0" w:color="auto"/>
              <w:left w:val="single" w:sz="4" w:space="0" w:color="auto"/>
              <w:bottom w:val="single" w:sz="4" w:space="0" w:color="auto"/>
              <w:right w:val="single" w:sz="4" w:space="0" w:color="auto"/>
            </w:tcBorders>
          </w:tcPr>
          <w:p w14:paraId="7667478D" w14:textId="77777777" w:rsidR="002A0FDF" w:rsidRPr="2E792D10" w:rsidRDefault="002A0FDF" w:rsidP="00617AAA">
            <w:pPr>
              <w:spacing w:line="360" w:lineRule="auto"/>
              <w:jc w:val="center"/>
            </w:pPr>
            <w:r>
              <w:t>A, I</w:t>
            </w:r>
          </w:p>
        </w:tc>
      </w:tr>
      <w:tr w:rsidR="002A0FDF" w:rsidRPr="008572F9" w14:paraId="0E4E51E8" w14:textId="77777777" w:rsidTr="1404C01E">
        <w:trPr>
          <w:trHeight w:val="300"/>
        </w:trPr>
        <w:tc>
          <w:tcPr>
            <w:tcW w:w="8301" w:type="dxa"/>
            <w:tcBorders>
              <w:top w:val="single" w:sz="4" w:space="0" w:color="auto"/>
              <w:left w:val="single" w:sz="4" w:space="0" w:color="auto"/>
              <w:bottom w:val="single" w:sz="4" w:space="0" w:color="auto"/>
            </w:tcBorders>
          </w:tcPr>
          <w:p w14:paraId="33BA8813" w14:textId="77777777" w:rsidR="002A0FDF" w:rsidRPr="00662E7D" w:rsidRDefault="002A0FDF" w:rsidP="00617AAA">
            <w:pPr>
              <w:spacing w:line="360" w:lineRule="auto"/>
            </w:pPr>
            <w:r w:rsidRPr="2E792D10">
              <w:t xml:space="preserve">Experience of delivering teaching, training or workshops covering one or more of: </w:t>
            </w:r>
            <w:r w:rsidRPr="2E792D10">
              <w:rPr>
                <w:color w:val="000000" w:themeColor="text1"/>
              </w:rPr>
              <w:t xml:space="preserve">information or other literacies, research, study or digital skills </w:t>
            </w:r>
            <w:r w:rsidRPr="2E792D10">
              <w:t xml:space="preserve">in a library or higher education </w:t>
            </w:r>
            <w:r>
              <w:t xml:space="preserve">or </w:t>
            </w:r>
            <w:r w:rsidRPr="00CF1DF8">
              <w:t>professional setting</w:t>
            </w:r>
          </w:p>
        </w:tc>
        <w:tc>
          <w:tcPr>
            <w:tcW w:w="1559" w:type="dxa"/>
            <w:tcBorders>
              <w:top w:val="single" w:sz="4" w:space="0" w:color="auto"/>
              <w:left w:val="single" w:sz="4" w:space="0" w:color="auto"/>
              <w:bottom w:val="single" w:sz="4" w:space="0" w:color="auto"/>
              <w:right w:val="single" w:sz="4" w:space="0" w:color="auto"/>
            </w:tcBorders>
          </w:tcPr>
          <w:p w14:paraId="16030E75" w14:textId="77777777" w:rsidR="002A0FDF" w:rsidRPr="008572F9" w:rsidRDefault="002A0FDF" w:rsidP="00617AAA">
            <w:pPr>
              <w:spacing w:line="360" w:lineRule="auto"/>
              <w:jc w:val="center"/>
            </w:pPr>
            <w:r w:rsidRPr="2E792D10">
              <w:t>A, I, P</w:t>
            </w:r>
          </w:p>
        </w:tc>
      </w:tr>
      <w:tr w:rsidR="002A0FDF" w:rsidRPr="008572F9" w14:paraId="20559D4D" w14:textId="77777777" w:rsidTr="1404C01E">
        <w:trPr>
          <w:trHeight w:val="300"/>
        </w:trPr>
        <w:tc>
          <w:tcPr>
            <w:tcW w:w="8301" w:type="dxa"/>
            <w:tcBorders>
              <w:top w:val="single" w:sz="4" w:space="0" w:color="auto"/>
              <w:left w:val="single" w:sz="4" w:space="0" w:color="auto"/>
              <w:bottom w:val="single" w:sz="4" w:space="0" w:color="auto"/>
            </w:tcBorders>
          </w:tcPr>
          <w:p w14:paraId="6DA8FBFB" w14:textId="2B739E86" w:rsidR="002A0FDF" w:rsidRPr="2E792D10" w:rsidRDefault="002A0FDF" w:rsidP="00617AAA">
            <w:pPr>
              <w:spacing w:line="360" w:lineRule="auto"/>
            </w:pPr>
            <w:r>
              <w:t>Proven track record of academic liaison and influenc</w:t>
            </w:r>
            <w:r w:rsidR="71C2C1CA">
              <w:t>ing</w:t>
            </w:r>
          </w:p>
        </w:tc>
        <w:tc>
          <w:tcPr>
            <w:tcW w:w="1559" w:type="dxa"/>
            <w:tcBorders>
              <w:top w:val="single" w:sz="4" w:space="0" w:color="auto"/>
              <w:left w:val="single" w:sz="4" w:space="0" w:color="auto"/>
              <w:bottom w:val="single" w:sz="4" w:space="0" w:color="auto"/>
              <w:right w:val="single" w:sz="4" w:space="0" w:color="auto"/>
            </w:tcBorders>
          </w:tcPr>
          <w:p w14:paraId="06D7D010" w14:textId="77777777" w:rsidR="002A0FDF" w:rsidRPr="2E792D10" w:rsidRDefault="002A0FDF" w:rsidP="00617AAA">
            <w:pPr>
              <w:spacing w:line="360" w:lineRule="auto"/>
              <w:jc w:val="center"/>
            </w:pPr>
            <w:proofErr w:type="gramStart"/>
            <w:r>
              <w:t>A,I</w:t>
            </w:r>
            <w:proofErr w:type="gramEnd"/>
          </w:p>
        </w:tc>
      </w:tr>
      <w:tr w:rsidR="002A0FDF" w:rsidRPr="008572F9" w14:paraId="5467399A" w14:textId="77777777" w:rsidTr="1404C01E">
        <w:trPr>
          <w:trHeight w:val="300"/>
        </w:trPr>
        <w:tc>
          <w:tcPr>
            <w:tcW w:w="8301" w:type="dxa"/>
            <w:tcBorders>
              <w:top w:val="single" w:sz="4" w:space="0" w:color="auto"/>
              <w:left w:val="single" w:sz="4" w:space="0" w:color="auto"/>
              <w:bottom w:val="single" w:sz="4" w:space="0" w:color="auto"/>
            </w:tcBorders>
            <w:shd w:val="clear" w:color="auto" w:fill="E6E6E6"/>
          </w:tcPr>
          <w:p w14:paraId="0F806240" w14:textId="77777777" w:rsidR="002A0FDF" w:rsidRPr="008572F9" w:rsidRDefault="002A0FDF" w:rsidP="00617AAA">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4B45EB78" w14:textId="77777777" w:rsidR="002A0FDF" w:rsidRPr="008572F9" w:rsidRDefault="002A0FDF" w:rsidP="00617AAA">
            <w:pPr>
              <w:spacing w:line="360" w:lineRule="auto"/>
              <w:jc w:val="center"/>
            </w:pPr>
          </w:p>
        </w:tc>
      </w:tr>
      <w:tr w:rsidR="002A0FDF" w:rsidRPr="008572F9" w14:paraId="6C3697C2" w14:textId="77777777" w:rsidTr="1404C01E">
        <w:trPr>
          <w:trHeight w:val="300"/>
        </w:trPr>
        <w:tc>
          <w:tcPr>
            <w:tcW w:w="8301" w:type="dxa"/>
            <w:tcBorders>
              <w:top w:val="single" w:sz="4" w:space="0" w:color="auto"/>
              <w:left w:val="single" w:sz="4" w:space="0" w:color="auto"/>
              <w:bottom w:val="single" w:sz="4" w:space="0" w:color="auto"/>
            </w:tcBorders>
          </w:tcPr>
          <w:p w14:paraId="1719AF13" w14:textId="77777777" w:rsidR="002A0FDF" w:rsidRPr="008572F9" w:rsidRDefault="002A0FDF" w:rsidP="00617AAA">
            <w:pPr>
              <w:spacing w:line="360" w:lineRule="auto"/>
            </w:pPr>
            <w:r w:rsidRPr="2E792D10">
              <w:t>Knowledge of current issues and developments within research or higher education libraries</w:t>
            </w:r>
          </w:p>
        </w:tc>
        <w:tc>
          <w:tcPr>
            <w:tcW w:w="1559" w:type="dxa"/>
            <w:tcBorders>
              <w:top w:val="single" w:sz="4" w:space="0" w:color="auto"/>
              <w:left w:val="single" w:sz="4" w:space="0" w:color="auto"/>
              <w:bottom w:val="single" w:sz="4" w:space="0" w:color="auto"/>
              <w:right w:val="single" w:sz="4" w:space="0" w:color="auto"/>
            </w:tcBorders>
          </w:tcPr>
          <w:p w14:paraId="4F5E357B" w14:textId="77777777" w:rsidR="002A0FDF" w:rsidRPr="008572F9" w:rsidRDefault="002A0FDF" w:rsidP="00617AAA">
            <w:pPr>
              <w:spacing w:line="360" w:lineRule="auto"/>
              <w:jc w:val="center"/>
            </w:pPr>
            <w:r w:rsidRPr="2E792D10">
              <w:t>A, I, P</w:t>
            </w:r>
          </w:p>
        </w:tc>
      </w:tr>
      <w:tr w:rsidR="002A0FDF" w:rsidRPr="008572F9" w14:paraId="22C421BF" w14:textId="77777777" w:rsidTr="1404C01E">
        <w:trPr>
          <w:trHeight w:val="300"/>
        </w:trPr>
        <w:tc>
          <w:tcPr>
            <w:tcW w:w="8301" w:type="dxa"/>
            <w:tcBorders>
              <w:top w:val="single" w:sz="4" w:space="0" w:color="auto"/>
              <w:left w:val="single" w:sz="4" w:space="0" w:color="auto"/>
              <w:bottom w:val="single" w:sz="4" w:space="0" w:color="auto"/>
            </w:tcBorders>
          </w:tcPr>
          <w:p w14:paraId="0568D2C9" w14:textId="77777777" w:rsidR="002A0FDF" w:rsidRPr="00662E7D" w:rsidRDefault="002A0FDF" w:rsidP="00617AAA">
            <w:pPr>
              <w:spacing w:line="360" w:lineRule="auto"/>
            </w:pPr>
            <w:r w:rsidRPr="2E792D10">
              <w:t>Knowledge of print and electronic resources to support learning and teaching</w:t>
            </w:r>
          </w:p>
        </w:tc>
        <w:tc>
          <w:tcPr>
            <w:tcW w:w="1559" w:type="dxa"/>
            <w:tcBorders>
              <w:top w:val="single" w:sz="4" w:space="0" w:color="auto"/>
              <w:left w:val="single" w:sz="4" w:space="0" w:color="auto"/>
              <w:bottom w:val="single" w:sz="4" w:space="0" w:color="auto"/>
              <w:right w:val="single" w:sz="4" w:space="0" w:color="auto"/>
            </w:tcBorders>
          </w:tcPr>
          <w:p w14:paraId="216B0C50" w14:textId="77777777" w:rsidR="002A0FDF" w:rsidRDefault="002A0FDF" w:rsidP="00617AAA">
            <w:pPr>
              <w:spacing w:line="360" w:lineRule="auto"/>
              <w:jc w:val="center"/>
            </w:pPr>
            <w:r w:rsidRPr="2E792D10">
              <w:t>A, I</w:t>
            </w:r>
          </w:p>
        </w:tc>
      </w:tr>
      <w:tr w:rsidR="002A0FDF" w:rsidRPr="008572F9" w14:paraId="20E7F3AE" w14:textId="77777777" w:rsidTr="1404C01E">
        <w:trPr>
          <w:trHeight w:val="300"/>
        </w:trPr>
        <w:tc>
          <w:tcPr>
            <w:tcW w:w="8301" w:type="dxa"/>
            <w:tcBorders>
              <w:top w:val="single" w:sz="4" w:space="0" w:color="auto"/>
              <w:left w:val="single" w:sz="4" w:space="0" w:color="auto"/>
              <w:bottom w:val="single" w:sz="4" w:space="0" w:color="auto"/>
            </w:tcBorders>
          </w:tcPr>
          <w:p w14:paraId="594F5734" w14:textId="77777777" w:rsidR="002A0FDF" w:rsidRDefault="002A0FDF" w:rsidP="00617AAA">
            <w:pPr>
              <w:spacing w:line="360" w:lineRule="auto"/>
            </w:pPr>
            <w:r>
              <w:t>Knowledge of current and emerging methodologies and practices of teaching and learning</w:t>
            </w:r>
          </w:p>
        </w:tc>
        <w:tc>
          <w:tcPr>
            <w:tcW w:w="1559" w:type="dxa"/>
            <w:tcBorders>
              <w:top w:val="single" w:sz="4" w:space="0" w:color="auto"/>
              <w:left w:val="single" w:sz="4" w:space="0" w:color="auto"/>
              <w:bottom w:val="single" w:sz="4" w:space="0" w:color="auto"/>
              <w:right w:val="single" w:sz="4" w:space="0" w:color="auto"/>
            </w:tcBorders>
          </w:tcPr>
          <w:p w14:paraId="53D15648" w14:textId="77777777" w:rsidR="002A0FDF" w:rsidRPr="008572F9" w:rsidRDefault="002A0FDF" w:rsidP="00617AAA">
            <w:pPr>
              <w:spacing w:line="360" w:lineRule="auto"/>
              <w:jc w:val="center"/>
            </w:pPr>
            <w:r w:rsidRPr="2E792D10">
              <w:t>A, I</w:t>
            </w:r>
          </w:p>
        </w:tc>
      </w:tr>
      <w:tr w:rsidR="002A0FDF" w14:paraId="66CACD82" w14:textId="77777777" w:rsidTr="1404C01E">
        <w:trPr>
          <w:trHeight w:val="300"/>
        </w:trPr>
        <w:tc>
          <w:tcPr>
            <w:tcW w:w="8301" w:type="dxa"/>
            <w:tcBorders>
              <w:top w:val="single" w:sz="4" w:space="0" w:color="auto"/>
              <w:left w:val="single" w:sz="4" w:space="0" w:color="auto"/>
              <w:bottom w:val="single" w:sz="4" w:space="0" w:color="auto"/>
            </w:tcBorders>
          </w:tcPr>
          <w:p w14:paraId="7D7C26C9" w14:textId="77777777" w:rsidR="002A0FDF" w:rsidRDefault="002A0FDF" w:rsidP="00617AAA">
            <w:pPr>
              <w:spacing w:line="360" w:lineRule="auto"/>
            </w:pPr>
            <w:r w:rsidRPr="1749CCFF">
              <w:t xml:space="preserve">Knowledge of current and emerging </w:t>
            </w:r>
            <w:r>
              <w:t>technology relevant</w:t>
            </w:r>
            <w:r w:rsidRPr="1749CCFF">
              <w:t xml:space="preserve"> to role</w:t>
            </w:r>
          </w:p>
        </w:tc>
        <w:tc>
          <w:tcPr>
            <w:tcW w:w="1559" w:type="dxa"/>
            <w:tcBorders>
              <w:top w:val="single" w:sz="4" w:space="0" w:color="auto"/>
              <w:left w:val="single" w:sz="4" w:space="0" w:color="auto"/>
              <w:bottom w:val="single" w:sz="4" w:space="0" w:color="auto"/>
              <w:right w:val="single" w:sz="4" w:space="0" w:color="auto"/>
            </w:tcBorders>
          </w:tcPr>
          <w:p w14:paraId="1EE8DF4A" w14:textId="77777777" w:rsidR="002A0FDF" w:rsidRDefault="002A0FDF" w:rsidP="00617AAA">
            <w:pPr>
              <w:spacing w:line="360" w:lineRule="auto"/>
              <w:jc w:val="center"/>
            </w:pPr>
            <w:r w:rsidRPr="005844E3">
              <w:t>A, I </w:t>
            </w:r>
          </w:p>
        </w:tc>
      </w:tr>
      <w:tr w:rsidR="002A0FDF" w14:paraId="61FFBECD" w14:textId="77777777" w:rsidTr="1404C01E">
        <w:trPr>
          <w:trHeight w:val="300"/>
        </w:trPr>
        <w:tc>
          <w:tcPr>
            <w:tcW w:w="8301" w:type="dxa"/>
            <w:tcBorders>
              <w:top w:val="single" w:sz="4" w:space="0" w:color="auto"/>
              <w:left w:val="single" w:sz="4" w:space="0" w:color="auto"/>
              <w:bottom w:val="single" w:sz="4" w:space="0" w:color="auto"/>
            </w:tcBorders>
          </w:tcPr>
          <w:p w14:paraId="0D3AD3D7" w14:textId="77777777" w:rsidR="002A0FDF" w:rsidRPr="1749CCFF" w:rsidRDefault="002A0FDF" w:rsidP="00617AAA">
            <w:pPr>
              <w:spacing w:line="360" w:lineRule="auto"/>
            </w:pPr>
            <w:r w:rsidRPr="00203401">
              <w:t>Knowledge of Critical Librarianship or critical information literacy and its role in academic libraries</w:t>
            </w:r>
          </w:p>
        </w:tc>
        <w:tc>
          <w:tcPr>
            <w:tcW w:w="1559" w:type="dxa"/>
            <w:tcBorders>
              <w:top w:val="single" w:sz="4" w:space="0" w:color="auto"/>
              <w:left w:val="single" w:sz="4" w:space="0" w:color="auto"/>
              <w:bottom w:val="single" w:sz="4" w:space="0" w:color="auto"/>
              <w:right w:val="single" w:sz="4" w:space="0" w:color="auto"/>
            </w:tcBorders>
          </w:tcPr>
          <w:p w14:paraId="24DD89E4" w14:textId="77777777" w:rsidR="002A0FDF" w:rsidRDefault="002A0FDF" w:rsidP="00617AAA">
            <w:pPr>
              <w:spacing w:line="360" w:lineRule="auto"/>
              <w:jc w:val="center"/>
            </w:pPr>
            <w:r w:rsidRPr="005844E3">
              <w:t>A, I </w:t>
            </w:r>
          </w:p>
        </w:tc>
      </w:tr>
      <w:tr w:rsidR="002A0FDF" w14:paraId="73715689" w14:textId="77777777" w:rsidTr="1404C01E">
        <w:trPr>
          <w:trHeight w:val="300"/>
        </w:trPr>
        <w:tc>
          <w:tcPr>
            <w:tcW w:w="8301" w:type="dxa"/>
            <w:tcBorders>
              <w:top w:val="single" w:sz="4" w:space="0" w:color="auto"/>
              <w:left w:val="single" w:sz="4" w:space="0" w:color="auto"/>
              <w:bottom w:val="single" w:sz="4" w:space="0" w:color="auto"/>
            </w:tcBorders>
          </w:tcPr>
          <w:p w14:paraId="2B47A98C" w14:textId="77777777" w:rsidR="002A0FDF" w:rsidRPr="1749CCFF" w:rsidRDefault="002A0FDF" w:rsidP="00617AAA">
            <w:pPr>
              <w:spacing w:line="360" w:lineRule="auto"/>
            </w:pPr>
            <w:r w:rsidRPr="00203401">
              <w:t>Knowledge of equity, diversity and inclusion principles relevant to the role </w:t>
            </w:r>
          </w:p>
        </w:tc>
        <w:tc>
          <w:tcPr>
            <w:tcW w:w="1559" w:type="dxa"/>
            <w:tcBorders>
              <w:top w:val="single" w:sz="4" w:space="0" w:color="auto"/>
              <w:left w:val="single" w:sz="4" w:space="0" w:color="auto"/>
              <w:bottom w:val="single" w:sz="4" w:space="0" w:color="auto"/>
              <w:right w:val="single" w:sz="4" w:space="0" w:color="auto"/>
            </w:tcBorders>
          </w:tcPr>
          <w:p w14:paraId="774028FD" w14:textId="77777777" w:rsidR="002A0FDF" w:rsidRDefault="002A0FDF" w:rsidP="00617AAA">
            <w:pPr>
              <w:spacing w:line="360" w:lineRule="auto"/>
              <w:jc w:val="center"/>
            </w:pPr>
            <w:r w:rsidRPr="005844E3">
              <w:t>A, I </w:t>
            </w:r>
          </w:p>
        </w:tc>
      </w:tr>
      <w:tr w:rsidR="002A0FDF" w:rsidRPr="008572F9" w14:paraId="53081D4F" w14:textId="77777777" w:rsidTr="1404C01E">
        <w:trPr>
          <w:trHeight w:val="300"/>
        </w:trPr>
        <w:tc>
          <w:tcPr>
            <w:tcW w:w="8301" w:type="dxa"/>
            <w:tcBorders>
              <w:top w:val="single" w:sz="4" w:space="0" w:color="auto"/>
              <w:left w:val="single" w:sz="4" w:space="0" w:color="auto"/>
              <w:bottom w:val="single" w:sz="4" w:space="0" w:color="auto"/>
            </w:tcBorders>
            <w:shd w:val="clear" w:color="auto" w:fill="E6E6E6"/>
          </w:tcPr>
          <w:p w14:paraId="5E11C3DF" w14:textId="77777777" w:rsidR="002A0FDF" w:rsidRPr="008572F9" w:rsidRDefault="002A0FDF" w:rsidP="00617AAA">
            <w:pPr>
              <w:spacing w:after="0" w:line="360" w:lineRule="auto"/>
              <w:rPr>
                <w:b/>
                <w:bCs/>
              </w:rPr>
            </w:pPr>
            <w:r w:rsidRPr="4923A367">
              <w:rPr>
                <w:b/>
                <w:bCs/>
              </w:rPr>
              <w:t>Desirable Criteria 3 - Knowledge</w:t>
            </w:r>
          </w:p>
        </w:tc>
        <w:tc>
          <w:tcPr>
            <w:tcW w:w="1559" w:type="dxa"/>
            <w:tcBorders>
              <w:top w:val="single" w:sz="4" w:space="0" w:color="auto"/>
              <w:left w:val="single" w:sz="4" w:space="0" w:color="auto"/>
              <w:bottom w:val="single" w:sz="4" w:space="0" w:color="auto"/>
              <w:right w:val="single" w:sz="4" w:space="0" w:color="auto"/>
            </w:tcBorders>
          </w:tcPr>
          <w:p w14:paraId="6A9436D3" w14:textId="77777777" w:rsidR="002A0FDF" w:rsidRPr="008572F9" w:rsidRDefault="002A0FDF" w:rsidP="00617AAA">
            <w:pPr>
              <w:spacing w:line="360" w:lineRule="auto"/>
              <w:jc w:val="center"/>
            </w:pPr>
          </w:p>
        </w:tc>
      </w:tr>
      <w:tr w:rsidR="002A0FDF" w:rsidRPr="008572F9" w14:paraId="64E29E83" w14:textId="77777777" w:rsidTr="1404C01E">
        <w:trPr>
          <w:trHeight w:val="300"/>
        </w:trPr>
        <w:tc>
          <w:tcPr>
            <w:tcW w:w="8301" w:type="dxa"/>
            <w:tcBorders>
              <w:top w:val="single" w:sz="4" w:space="0" w:color="auto"/>
              <w:left w:val="single" w:sz="4" w:space="0" w:color="auto"/>
              <w:bottom w:val="single" w:sz="4" w:space="0" w:color="auto"/>
            </w:tcBorders>
          </w:tcPr>
          <w:p w14:paraId="795945AC" w14:textId="77777777" w:rsidR="002A0FDF" w:rsidRPr="008572F9" w:rsidRDefault="002A0FDF" w:rsidP="00617AAA">
            <w:pPr>
              <w:spacing w:line="360" w:lineRule="auto"/>
              <w:rPr>
                <w:rFonts w:ascii="Aptos" w:eastAsia="Aptos" w:hAnsi="Aptos" w:cs="Aptos"/>
              </w:rPr>
            </w:pPr>
            <w:r w:rsidRPr="5EFD1AE9">
              <w:rPr>
                <w:rFonts w:ascii="Aptos" w:eastAsia="Aptos" w:hAnsi="Aptos" w:cs="Aptos"/>
              </w:rPr>
              <w:t>Knowledge of specialist library information systems, for example library management systems, archives and museum management systems, resource discovery or reading list systems</w:t>
            </w:r>
          </w:p>
        </w:tc>
        <w:tc>
          <w:tcPr>
            <w:tcW w:w="1559" w:type="dxa"/>
            <w:tcBorders>
              <w:top w:val="single" w:sz="4" w:space="0" w:color="auto"/>
              <w:left w:val="single" w:sz="4" w:space="0" w:color="auto"/>
              <w:bottom w:val="single" w:sz="4" w:space="0" w:color="auto"/>
              <w:right w:val="single" w:sz="4" w:space="0" w:color="auto"/>
            </w:tcBorders>
          </w:tcPr>
          <w:p w14:paraId="70D2DFDA" w14:textId="77777777" w:rsidR="002A0FDF" w:rsidRPr="008572F9" w:rsidRDefault="002A0FDF" w:rsidP="00617AAA">
            <w:pPr>
              <w:spacing w:line="360" w:lineRule="auto"/>
              <w:jc w:val="center"/>
            </w:pPr>
            <w:r w:rsidRPr="2E792D10">
              <w:t>A</w:t>
            </w:r>
            <w:r>
              <w:t>, I</w:t>
            </w:r>
          </w:p>
        </w:tc>
      </w:tr>
      <w:tr w:rsidR="002A0FDF" w:rsidRPr="008572F9" w14:paraId="20005280" w14:textId="77777777" w:rsidTr="1404C01E">
        <w:trPr>
          <w:trHeight w:val="300"/>
        </w:trPr>
        <w:tc>
          <w:tcPr>
            <w:tcW w:w="8301" w:type="dxa"/>
            <w:tcBorders>
              <w:top w:val="single" w:sz="4" w:space="0" w:color="auto"/>
              <w:left w:val="single" w:sz="4" w:space="0" w:color="auto"/>
              <w:bottom w:val="single" w:sz="4" w:space="0" w:color="auto"/>
            </w:tcBorders>
          </w:tcPr>
          <w:p w14:paraId="64E7EC37" w14:textId="332F3083" w:rsidR="002A0FDF" w:rsidRPr="5EFD1AE9" w:rsidRDefault="002A0FDF" w:rsidP="00617AAA">
            <w:pPr>
              <w:spacing w:line="360" w:lineRule="auto"/>
              <w:rPr>
                <w:rFonts w:ascii="Aptos" w:eastAsia="Aptos" w:hAnsi="Aptos" w:cs="Aptos"/>
              </w:rPr>
            </w:pPr>
            <w:r w:rsidRPr="1404C01E">
              <w:rPr>
                <w:rFonts w:ascii="Aptos" w:eastAsia="Aptos" w:hAnsi="Aptos" w:cs="Aptos"/>
              </w:rPr>
              <w:t>Awareness of copyright and licensing issues related to multimedia content creation</w:t>
            </w:r>
          </w:p>
        </w:tc>
        <w:tc>
          <w:tcPr>
            <w:tcW w:w="1559" w:type="dxa"/>
            <w:tcBorders>
              <w:top w:val="single" w:sz="4" w:space="0" w:color="auto"/>
              <w:left w:val="single" w:sz="4" w:space="0" w:color="auto"/>
              <w:bottom w:val="single" w:sz="4" w:space="0" w:color="auto"/>
              <w:right w:val="single" w:sz="4" w:space="0" w:color="auto"/>
            </w:tcBorders>
          </w:tcPr>
          <w:p w14:paraId="305DF803" w14:textId="77777777" w:rsidR="002A0FDF" w:rsidRPr="2E792D10" w:rsidRDefault="002A0FDF" w:rsidP="00617AAA">
            <w:pPr>
              <w:spacing w:line="360" w:lineRule="auto"/>
              <w:jc w:val="center"/>
            </w:pPr>
            <w:r w:rsidRPr="2E792D10">
              <w:t>A</w:t>
            </w:r>
            <w:r>
              <w:t>, I</w:t>
            </w:r>
          </w:p>
        </w:tc>
      </w:tr>
      <w:tr w:rsidR="002A0FDF" w:rsidRPr="008572F9" w14:paraId="71DE125E" w14:textId="77777777" w:rsidTr="1404C01E">
        <w:trPr>
          <w:trHeight w:val="300"/>
        </w:trPr>
        <w:tc>
          <w:tcPr>
            <w:tcW w:w="8301" w:type="dxa"/>
            <w:tcBorders>
              <w:top w:val="single" w:sz="4" w:space="0" w:color="auto"/>
              <w:left w:val="single" w:sz="4" w:space="0" w:color="auto"/>
              <w:bottom w:val="single" w:sz="4" w:space="0" w:color="auto"/>
            </w:tcBorders>
            <w:shd w:val="clear" w:color="auto" w:fill="E0E0E0"/>
          </w:tcPr>
          <w:p w14:paraId="4769AFF2" w14:textId="77777777" w:rsidR="002A0FDF" w:rsidRPr="008572F9" w:rsidRDefault="002A0FDF" w:rsidP="00617AAA">
            <w:pPr>
              <w:spacing w:line="360" w:lineRule="auto"/>
            </w:pPr>
            <w:r w:rsidRPr="1749CCFF">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3C8FC0A3" w14:textId="77777777" w:rsidR="002A0FDF" w:rsidRPr="008572F9" w:rsidRDefault="002A0FDF" w:rsidP="00617AAA">
            <w:pPr>
              <w:spacing w:line="360" w:lineRule="auto"/>
              <w:jc w:val="center"/>
            </w:pPr>
          </w:p>
        </w:tc>
      </w:tr>
      <w:tr w:rsidR="002A0FDF" w:rsidRPr="008572F9" w14:paraId="6F967D6F" w14:textId="77777777" w:rsidTr="1404C01E">
        <w:trPr>
          <w:trHeight w:val="300"/>
        </w:trPr>
        <w:tc>
          <w:tcPr>
            <w:tcW w:w="8301" w:type="dxa"/>
            <w:tcBorders>
              <w:top w:val="single" w:sz="4" w:space="0" w:color="auto"/>
              <w:left w:val="single" w:sz="4" w:space="0" w:color="auto"/>
              <w:bottom w:val="single" w:sz="4" w:space="0" w:color="auto"/>
            </w:tcBorders>
          </w:tcPr>
          <w:p w14:paraId="6F73823A" w14:textId="77777777" w:rsidR="002A0FDF" w:rsidRPr="008572F9" w:rsidRDefault="002A0FDF" w:rsidP="00617AAA">
            <w:pPr>
              <w:spacing w:line="360" w:lineRule="auto"/>
            </w:pPr>
            <w:r w:rsidRPr="2E792D10">
              <w:t>Excellent multimodal communication skills required for liaison with students, staff and wider Goldsmiths teams</w:t>
            </w:r>
          </w:p>
        </w:tc>
        <w:tc>
          <w:tcPr>
            <w:tcW w:w="1559" w:type="dxa"/>
            <w:tcBorders>
              <w:top w:val="single" w:sz="4" w:space="0" w:color="auto"/>
              <w:left w:val="single" w:sz="4" w:space="0" w:color="auto"/>
              <w:bottom w:val="single" w:sz="4" w:space="0" w:color="auto"/>
              <w:right w:val="single" w:sz="4" w:space="0" w:color="auto"/>
            </w:tcBorders>
          </w:tcPr>
          <w:p w14:paraId="3D57E26E" w14:textId="77777777" w:rsidR="002A0FDF" w:rsidRPr="008572F9" w:rsidRDefault="002A0FDF" w:rsidP="00617AAA">
            <w:pPr>
              <w:spacing w:line="360" w:lineRule="auto"/>
              <w:jc w:val="center"/>
            </w:pPr>
            <w:r w:rsidRPr="2E792D10">
              <w:t>A, I, P</w:t>
            </w:r>
          </w:p>
        </w:tc>
      </w:tr>
      <w:tr w:rsidR="002A0FDF" w14:paraId="25AD9796" w14:textId="77777777" w:rsidTr="1404C01E">
        <w:trPr>
          <w:trHeight w:val="300"/>
        </w:trPr>
        <w:tc>
          <w:tcPr>
            <w:tcW w:w="8301" w:type="dxa"/>
            <w:tcBorders>
              <w:top w:val="single" w:sz="4" w:space="0" w:color="auto"/>
              <w:left w:val="single" w:sz="4" w:space="0" w:color="auto"/>
              <w:bottom w:val="single" w:sz="4" w:space="0" w:color="auto"/>
            </w:tcBorders>
          </w:tcPr>
          <w:p w14:paraId="7B57059B" w14:textId="77777777" w:rsidR="002A0FDF" w:rsidRDefault="002A0FDF" w:rsidP="00617AAA">
            <w:pPr>
              <w:spacing w:after="0" w:line="360" w:lineRule="auto"/>
            </w:pPr>
            <w:r w:rsidRPr="2E792D10">
              <w:t>Excellent interpersonal skills with the ability to build strong working relationships across a large organisation</w:t>
            </w:r>
          </w:p>
        </w:tc>
        <w:tc>
          <w:tcPr>
            <w:tcW w:w="1559" w:type="dxa"/>
            <w:tcBorders>
              <w:top w:val="single" w:sz="4" w:space="0" w:color="auto"/>
              <w:left w:val="single" w:sz="4" w:space="0" w:color="auto"/>
              <w:bottom w:val="single" w:sz="4" w:space="0" w:color="auto"/>
              <w:right w:val="single" w:sz="4" w:space="0" w:color="auto"/>
            </w:tcBorders>
          </w:tcPr>
          <w:p w14:paraId="547EF5EE" w14:textId="77777777" w:rsidR="002A0FDF" w:rsidRDefault="002A0FDF" w:rsidP="00617AAA">
            <w:pPr>
              <w:spacing w:line="360" w:lineRule="auto"/>
              <w:jc w:val="center"/>
            </w:pPr>
            <w:r>
              <w:t>A, I</w:t>
            </w:r>
          </w:p>
        </w:tc>
      </w:tr>
      <w:tr w:rsidR="002A0FDF" w14:paraId="41E86F94" w14:textId="77777777" w:rsidTr="1404C01E">
        <w:trPr>
          <w:trHeight w:val="300"/>
        </w:trPr>
        <w:tc>
          <w:tcPr>
            <w:tcW w:w="8301" w:type="dxa"/>
            <w:tcBorders>
              <w:top w:val="single" w:sz="4" w:space="0" w:color="auto"/>
              <w:left w:val="single" w:sz="4" w:space="0" w:color="auto"/>
              <w:bottom w:val="single" w:sz="4" w:space="0" w:color="auto"/>
            </w:tcBorders>
          </w:tcPr>
          <w:p w14:paraId="0F9D0D18" w14:textId="77777777" w:rsidR="002A0FDF" w:rsidRDefault="002A0FDF" w:rsidP="00617AAA">
            <w:pPr>
              <w:spacing w:line="360" w:lineRule="auto"/>
            </w:pPr>
            <w:r w:rsidRPr="2E792D10">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170BFCA8" w14:textId="77777777" w:rsidR="002A0FDF" w:rsidRDefault="002A0FDF" w:rsidP="00617AAA">
            <w:pPr>
              <w:spacing w:line="360" w:lineRule="auto"/>
              <w:jc w:val="center"/>
            </w:pPr>
            <w:r>
              <w:t>A, I</w:t>
            </w:r>
          </w:p>
        </w:tc>
      </w:tr>
      <w:tr w:rsidR="002A0FDF" w14:paraId="42DBC274" w14:textId="77777777" w:rsidTr="1404C01E">
        <w:trPr>
          <w:trHeight w:val="300"/>
        </w:trPr>
        <w:tc>
          <w:tcPr>
            <w:tcW w:w="8301" w:type="dxa"/>
            <w:tcBorders>
              <w:top w:val="single" w:sz="4" w:space="0" w:color="auto"/>
              <w:left w:val="single" w:sz="4" w:space="0" w:color="auto"/>
              <w:bottom w:val="single" w:sz="4" w:space="0" w:color="auto"/>
            </w:tcBorders>
          </w:tcPr>
          <w:p w14:paraId="0D0D6399" w14:textId="77777777" w:rsidR="002A0FDF" w:rsidRDefault="002A0FDF" w:rsidP="00617AAA">
            <w:pPr>
              <w:spacing w:line="360" w:lineRule="auto"/>
            </w:pPr>
            <w:r w:rsidRPr="2E792D10">
              <w:t>Ability to prioritise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55B2AE76" w14:textId="77777777" w:rsidR="002A0FDF" w:rsidRDefault="002A0FDF" w:rsidP="00617AAA">
            <w:pPr>
              <w:spacing w:line="360" w:lineRule="auto"/>
              <w:jc w:val="center"/>
            </w:pPr>
            <w:r w:rsidRPr="2E792D10">
              <w:t>A, I</w:t>
            </w:r>
          </w:p>
        </w:tc>
      </w:tr>
      <w:tr w:rsidR="002A0FDF" w14:paraId="218C0747" w14:textId="77777777" w:rsidTr="1404C01E">
        <w:trPr>
          <w:trHeight w:val="300"/>
        </w:trPr>
        <w:tc>
          <w:tcPr>
            <w:tcW w:w="8301" w:type="dxa"/>
            <w:tcBorders>
              <w:top w:val="single" w:sz="4" w:space="0" w:color="auto"/>
              <w:left w:val="single" w:sz="4" w:space="0" w:color="auto"/>
              <w:bottom w:val="single" w:sz="4" w:space="0" w:color="auto"/>
            </w:tcBorders>
          </w:tcPr>
          <w:p w14:paraId="03BFB0F7" w14:textId="77777777" w:rsidR="002A0FDF" w:rsidRPr="2E792D10" w:rsidRDefault="002A0FDF" w:rsidP="00617AAA">
            <w:pPr>
              <w:spacing w:line="360" w:lineRule="auto"/>
            </w:pPr>
            <w:r>
              <w:t>Expertise in technologies and systems relevant to the role, for example Adobe Creative Suite, Zotero, virtual learning environments</w:t>
            </w:r>
          </w:p>
        </w:tc>
        <w:tc>
          <w:tcPr>
            <w:tcW w:w="1559" w:type="dxa"/>
            <w:tcBorders>
              <w:top w:val="single" w:sz="4" w:space="0" w:color="auto"/>
              <w:left w:val="single" w:sz="4" w:space="0" w:color="auto"/>
              <w:bottom w:val="single" w:sz="4" w:space="0" w:color="auto"/>
              <w:right w:val="single" w:sz="4" w:space="0" w:color="auto"/>
            </w:tcBorders>
          </w:tcPr>
          <w:p w14:paraId="6BF49885" w14:textId="77777777" w:rsidR="002A0FDF" w:rsidRPr="2E792D10" w:rsidRDefault="002A0FDF" w:rsidP="00617AAA">
            <w:pPr>
              <w:spacing w:line="360" w:lineRule="auto"/>
              <w:jc w:val="center"/>
            </w:pPr>
            <w:r w:rsidRPr="2E792D10">
              <w:t>A, I</w:t>
            </w:r>
          </w:p>
        </w:tc>
      </w:tr>
      <w:tr w:rsidR="002A0FDF" w:rsidRPr="008572F9" w14:paraId="74DF136C" w14:textId="77777777" w:rsidTr="1404C01E">
        <w:trPr>
          <w:trHeight w:val="300"/>
        </w:trPr>
        <w:tc>
          <w:tcPr>
            <w:tcW w:w="8301" w:type="dxa"/>
            <w:tcBorders>
              <w:top w:val="single" w:sz="4" w:space="0" w:color="auto"/>
              <w:left w:val="single" w:sz="4" w:space="0" w:color="auto"/>
              <w:bottom w:val="single" w:sz="4" w:space="0" w:color="auto"/>
            </w:tcBorders>
            <w:shd w:val="clear" w:color="auto" w:fill="E0E0E0"/>
          </w:tcPr>
          <w:p w14:paraId="13FFE412" w14:textId="77777777" w:rsidR="002A0FDF" w:rsidRPr="008572F9" w:rsidRDefault="002A0FDF" w:rsidP="00617AAA">
            <w:pPr>
              <w:spacing w:line="360" w:lineRule="auto"/>
              <w:rPr>
                <w:b/>
                <w:bCs/>
              </w:rPr>
            </w:pPr>
            <w:r w:rsidRPr="2E792D10">
              <w:rPr>
                <w:b/>
                <w:bCs/>
              </w:rPr>
              <w:t>Desirable Criteria 4 - Skills</w:t>
            </w:r>
          </w:p>
        </w:tc>
        <w:tc>
          <w:tcPr>
            <w:tcW w:w="1559" w:type="dxa"/>
            <w:tcBorders>
              <w:top w:val="single" w:sz="4" w:space="0" w:color="auto"/>
              <w:left w:val="single" w:sz="4" w:space="0" w:color="auto"/>
              <w:bottom w:val="single" w:sz="4" w:space="0" w:color="auto"/>
              <w:right w:val="single" w:sz="4" w:space="0" w:color="auto"/>
            </w:tcBorders>
          </w:tcPr>
          <w:p w14:paraId="5ADD3FA2" w14:textId="77777777" w:rsidR="002A0FDF" w:rsidRPr="008572F9" w:rsidRDefault="002A0FDF" w:rsidP="00617AAA">
            <w:pPr>
              <w:spacing w:line="360" w:lineRule="auto"/>
              <w:jc w:val="center"/>
            </w:pPr>
          </w:p>
        </w:tc>
      </w:tr>
      <w:tr w:rsidR="002A0FDF" w:rsidRPr="008572F9" w14:paraId="64E760A3" w14:textId="77777777" w:rsidTr="1404C01E">
        <w:trPr>
          <w:trHeight w:val="300"/>
        </w:trPr>
        <w:tc>
          <w:tcPr>
            <w:tcW w:w="8301" w:type="dxa"/>
            <w:tcBorders>
              <w:top w:val="single" w:sz="4" w:space="0" w:color="auto"/>
              <w:left w:val="single" w:sz="4" w:space="0" w:color="auto"/>
              <w:bottom w:val="single" w:sz="4" w:space="0" w:color="auto"/>
            </w:tcBorders>
          </w:tcPr>
          <w:p w14:paraId="2CF913D1" w14:textId="77777777" w:rsidR="002A0FDF" w:rsidRPr="008572F9" w:rsidRDefault="002A0FDF" w:rsidP="00617AAA">
            <w:pPr>
              <w:spacing w:line="360" w:lineRule="auto"/>
            </w:pPr>
            <w:r w:rsidRPr="2E792D10">
              <w:t>Preparation of multimodal content for online delivery of subject support</w:t>
            </w:r>
          </w:p>
        </w:tc>
        <w:tc>
          <w:tcPr>
            <w:tcW w:w="1559" w:type="dxa"/>
            <w:tcBorders>
              <w:top w:val="single" w:sz="4" w:space="0" w:color="auto"/>
              <w:left w:val="single" w:sz="4" w:space="0" w:color="auto"/>
              <w:bottom w:val="single" w:sz="4" w:space="0" w:color="auto"/>
              <w:right w:val="single" w:sz="4" w:space="0" w:color="auto"/>
            </w:tcBorders>
          </w:tcPr>
          <w:p w14:paraId="6A79FCE2" w14:textId="77777777" w:rsidR="002A0FDF" w:rsidRPr="008572F9" w:rsidRDefault="002A0FDF" w:rsidP="00617AAA">
            <w:pPr>
              <w:spacing w:line="360" w:lineRule="auto"/>
              <w:jc w:val="center"/>
            </w:pPr>
            <w:r w:rsidRPr="2E792D10">
              <w:t>A, I</w:t>
            </w:r>
          </w:p>
        </w:tc>
      </w:tr>
      <w:tr w:rsidR="002A0FDF" w14:paraId="3694D4F8" w14:textId="77777777" w:rsidTr="1404C01E">
        <w:trPr>
          <w:trHeight w:val="300"/>
        </w:trPr>
        <w:tc>
          <w:tcPr>
            <w:tcW w:w="8301" w:type="dxa"/>
            <w:tcBorders>
              <w:top w:val="single" w:sz="4" w:space="0" w:color="auto"/>
              <w:left w:val="single" w:sz="4" w:space="0" w:color="auto"/>
              <w:bottom w:val="single" w:sz="4" w:space="0" w:color="auto"/>
            </w:tcBorders>
            <w:shd w:val="clear" w:color="auto" w:fill="E0E0E0"/>
          </w:tcPr>
          <w:p w14:paraId="1B7334B2" w14:textId="77777777" w:rsidR="002A0FDF" w:rsidRDefault="002A0FDF" w:rsidP="00617AAA">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2DB93E39" w14:textId="77777777" w:rsidR="002A0FDF" w:rsidRDefault="002A0FDF" w:rsidP="00617AAA">
            <w:pPr>
              <w:spacing w:line="360" w:lineRule="auto"/>
              <w:jc w:val="center"/>
            </w:pPr>
          </w:p>
        </w:tc>
      </w:tr>
      <w:tr w:rsidR="002A0FDF" w14:paraId="69DCF5F0" w14:textId="77777777" w:rsidTr="1404C01E">
        <w:trPr>
          <w:trHeight w:val="300"/>
        </w:trPr>
        <w:tc>
          <w:tcPr>
            <w:tcW w:w="8301" w:type="dxa"/>
            <w:tcBorders>
              <w:top w:val="single" w:sz="4" w:space="0" w:color="auto"/>
              <w:left w:val="single" w:sz="4" w:space="0" w:color="auto"/>
              <w:bottom w:val="single" w:sz="4" w:space="0" w:color="auto"/>
            </w:tcBorders>
          </w:tcPr>
          <w:p w14:paraId="06BAF3C8" w14:textId="77777777" w:rsidR="002A0FDF" w:rsidRDefault="002A0FDF" w:rsidP="00617AAA">
            <w:pPr>
              <w:spacing w:line="360" w:lineRule="auto"/>
            </w:pPr>
            <w:r w:rsidRPr="2E792D10">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4D26F049" w14:textId="77777777" w:rsidR="002A0FDF" w:rsidRDefault="002A0FDF" w:rsidP="00617AAA">
            <w:pPr>
              <w:spacing w:line="360" w:lineRule="auto"/>
              <w:jc w:val="center"/>
            </w:pPr>
            <w:r w:rsidRPr="2E792D10">
              <w:t>A, I</w:t>
            </w:r>
          </w:p>
        </w:tc>
      </w:tr>
      <w:tr w:rsidR="002A0FDF" w14:paraId="7253836E" w14:textId="77777777" w:rsidTr="1404C01E">
        <w:trPr>
          <w:trHeight w:val="300"/>
        </w:trPr>
        <w:tc>
          <w:tcPr>
            <w:tcW w:w="8301" w:type="dxa"/>
            <w:tcBorders>
              <w:top w:val="single" w:sz="4" w:space="0" w:color="auto"/>
              <w:left w:val="single" w:sz="4" w:space="0" w:color="auto"/>
              <w:bottom w:val="single" w:sz="4" w:space="0" w:color="auto"/>
            </w:tcBorders>
          </w:tcPr>
          <w:p w14:paraId="5CD3D4B9" w14:textId="77777777" w:rsidR="002A0FDF" w:rsidRDefault="002A0FDF" w:rsidP="00617AAA">
            <w:pPr>
              <w:spacing w:after="0"/>
            </w:pPr>
            <w:r w:rsidRPr="2E792D10">
              <w:t xml:space="preserve">Commitment </w:t>
            </w:r>
            <w:proofErr w:type="gramStart"/>
            <w:r w:rsidRPr="2E792D10">
              <w:t>to own</w:t>
            </w:r>
            <w:proofErr w:type="gramEnd"/>
            <w:r w:rsidRPr="2E792D10">
              <w:t xml:space="preserve">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4594A38F" w14:textId="77777777" w:rsidR="002A0FDF" w:rsidRDefault="002A0FDF" w:rsidP="00617AAA">
            <w:pPr>
              <w:spacing w:line="360" w:lineRule="auto"/>
              <w:jc w:val="center"/>
            </w:pPr>
            <w:r w:rsidRPr="2E792D10">
              <w:t>A, I</w:t>
            </w:r>
          </w:p>
        </w:tc>
      </w:tr>
      <w:tr w:rsidR="002A0FDF" w14:paraId="11D5F21F" w14:textId="77777777" w:rsidTr="1404C01E">
        <w:trPr>
          <w:trHeight w:val="300"/>
        </w:trPr>
        <w:tc>
          <w:tcPr>
            <w:tcW w:w="8301" w:type="dxa"/>
            <w:tcBorders>
              <w:top w:val="single" w:sz="4" w:space="0" w:color="auto"/>
              <w:left w:val="single" w:sz="4" w:space="0" w:color="auto"/>
              <w:bottom w:val="single" w:sz="4" w:space="0" w:color="auto"/>
            </w:tcBorders>
          </w:tcPr>
          <w:p w14:paraId="08E6150A" w14:textId="77777777" w:rsidR="002A0FDF" w:rsidRPr="2E792D10" w:rsidRDefault="002A0FDF" w:rsidP="00617AAA">
            <w:pPr>
              <w:spacing w:after="0"/>
            </w:pPr>
            <w:r w:rsidRPr="00DC09DD">
              <w:t>Highly motivated and pro-active in outlook with the ability to motivate others </w:t>
            </w:r>
          </w:p>
        </w:tc>
        <w:tc>
          <w:tcPr>
            <w:tcW w:w="1559" w:type="dxa"/>
            <w:tcBorders>
              <w:top w:val="single" w:sz="4" w:space="0" w:color="auto"/>
              <w:left w:val="single" w:sz="4" w:space="0" w:color="auto"/>
              <w:bottom w:val="single" w:sz="4" w:space="0" w:color="auto"/>
              <w:right w:val="single" w:sz="4" w:space="0" w:color="auto"/>
            </w:tcBorders>
          </w:tcPr>
          <w:p w14:paraId="7DC1E0B1" w14:textId="77777777" w:rsidR="002A0FDF" w:rsidRPr="2E792D10" w:rsidRDefault="002A0FDF" w:rsidP="00617AAA">
            <w:pPr>
              <w:spacing w:line="360" w:lineRule="auto"/>
              <w:jc w:val="center"/>
            </w:pPr>
            <w:r>
              <w:t>A, I, R</w:t>
            </w:r>
          </w:p>
        </w:tc>
      </w:tr>
    </w:tbl>
    <w:p w14:paraId="57B640A3" w14:textId="77777777" w:rsidR="002A0FDF" w:rsidRDefault="002A0FDF" w:rsidP="002A0FDF">
      <w:pPr>
        <w:pStyle w:val="BodyText3"/>
        <w:spacing w:line="360" w:lineRule="auto"/>
        <w:ind w:right="-716"/>
        <w:jc w:val="left"/>
        <w:rPr>
          <w:rFonts w:asciiTheme="minorHAnsi" w:eastAsiaTheme="minorEastAsia" w:hAnsiTheme="minorHAnsi" w:cstheme="minorBidi"/>
          <w:b/>
          <w:bCs/>
          <w:spacing w:val="-2"/>
          <w:sz w:val="24"/>
          <w:szCs w:val="24"/>
        </w:rPr>
      </w:pPr>
    </w:p>
    <w:p w14:paraId="74341F55" w14:textId="08744D69" w:rsidR="00C222F5" w:rsidRPr="008572F9" w:rsidRDefault="007B6052" w:rsidP="1404C01E">
      <w:pPr>
        <w:pStyle w:val="BodyText3"/>
        <w:spacing w:line="360" w:lineRule="auto"/>
        <w:ind w:right="0"/>
        <w:jc w:val="left"/>
        <w:rPr>
          <w:rFonts w:eastAsiaTheme="minorEastAsia"/>
        </w:rPr>
      </w:pPr>
      <w:r>
        <w:rPr>
          <w:rFonts w:asciiTheme="minorHAnsi" w:eastAsiaTheme="minorEastAsia" w:hAnsiTheme="minorHAnsi" w:cstheme="minorBidi"/>
          <w:b/>
          <w:bCs/>
          <w:sz w:val="24"/>
          <w:szCs w:val="24"/>
        </w:rPr>
        <w:t>July</w:t>
      </w:r>
      <w:r w:rsidR="002A0FDF" w:rsidRPr="1404C01E">
        <w:rPr>
          <w:rFonts w:asciiTheme="minorHAnsi" w:eastAsiaTheme="minorEastAsia" w:hAnsiTheme="minorHAnsi" w:cstheme="minorBidi"/>
          <w:b/>
          <w:bCs/>
          <w:sz w:val="24"/>
          <w:szCs w:val="24"/>
        </w:rPr>
        <w:t xml:space="preserve"> 2025</w:t>
      </w:r>
    </w:p>
    <w:sectPr w:rsidR="00C222F5" w:rsidRPr="008572F9"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67B3" w14:textId="77777777" w:rsidR="00F76CCF" w:rsidRDefault="00F76CCF">
      <w:pPr>
        <w:spacing w:after="0" w:line="240" w:lineRule="auto"/>
      </w:pPr>
      <w:r>
        <w:separator/>
      </w:r>
    </w:p>
  </w:endnote>
  <w:endnote w:type="continuationSeparator" w:id="0">
    <w:p w14:paraId="7C4198CD" w14:textId="77777777" w:rsidR="00F76CCF" w:rsidRDefault="00F76CCF">
      <w:pPr>
        <w:spacing w:after="0" w:line="240" w:lineRule="auto"/>
      </w:pPr>
      <w:r>
        <w:continuationSeparator/>
      </w:r>
    </w:p>
  </w:endnote>
  <w:endnote w:type="continuationNotice" w:id="1">
    <w:p w14:paraId="5C530BB2" w14:textId="77777777" w:rsidR="00F76CCF" w:rsidRDefault="00F76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05B9" w14:textId="77777777" w:rsidR="00F76CCF" w:rsidRDefault="00F76CCF">
      <w:pPr>
        <w:spacing w:after="0" w:line="240" w:lineRule="auto"/>
      </w:pPr>
      <w:r>
        <w:separator/>
      </w:r>
    </w:p>
  </w:footnote>
  <w:footnote w:type="continuationSeparator" w:id="0">
    <w:p w14:paraId="2E2EA013" w14:textId="77777777" w:rsidR="00F76CCF" w:rsidRDefault="00F76CCF">
      <w:pPr>
        <w:spacing w:after="0" w:line="240" w:lineRule="auto"/>
      </w:pPr>
      <w:r>
        <w:continuationSeparator/>
      </w:r>
    </w:p>
  </w:footnote>
  <w:footnote w:type="continuationNotice" w:id="1">
    <w:p w14:paraId="4E981327" w14:textId="77777777" w:rsidR="00F76CCF" w:rsidRDefault="00F76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1C341E3E"/>
    <w:multiLevelType w:val="multilevel"/>
    <w:tmpl w:val="B986E3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32D48"/>
    <w:multiLevelType w:val="multilevel"/>
    <w:tmpl w:val="B62E7A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7" w15:restartNumberingAfterBreak="0">
    <w:nsid w:val="312058B1"/>
    <w:multiLevelType w:val="multilevel"/>
    <w:tmpl w:val="4D08A3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9" w15:restartNumberingAfterBreak="0">
    <w:nsid w:val="3C611086"/>
    <w:multiLevelType w:val="multilevel"/>
    <w:tmpl w:val="10ACF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11"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5"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abstractNum w:abstractNumId="16" w15:restartNumberingAfterBreak="0">
    <w:nsid w:val="7DA56A82"/>
    <w:multiLevelType w:val="multilevel"/>
    <w:tmpl w:val="967C79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433929">
    <w:abstractNumId w:val="6"/>
  </w:num>
  <w:num w:numId="2" w16cid:durableId="167790768">
    <w:abstractNumId w:val="10"/>
  </w:num>
  <w:num w:numId="3" w16cid:durableId="1268927723">
    <w:abstractNumId w:val="8"/>
  </w:num>
  <w:num w:numId="4" w16cid:durableId="293025493">
    <w:abstractNumId w:val="2"/>
  </w:num>
  <w:num w:numId="5" w16cid:durableId="890770572">
    <w:abstractNumId w:val="3"/>
  </w:num>
  <w:num w:numId="6" w16cid:durableId="1931040495">
    <w:abstractNumId w:val="14"/>
  </w:num>
  <w:num w:numId="7" w16cid:durableId="1103723912">
    <w:abstractNumId w:val="15"/>
  </w:num>
  <w:num w:numId="8" w16cid:durableId="137503711">
    <w:abstractNumId w:val="0"/>
  </w:num>
  <w:num w:numId="9" w16cid:durableId="112092613">
    <w:abstractNumId w:val="1"/>
  </w:num>
  <w:num w:numId="10" w16cid:durableId="287440998">
    <w:abstractNumId w:val="12"/>
  </w:num>
  <w:num w:numId="11" w16cid:durableId="1948925352">
    <w:abstractNumId w:val="11"/>
  </w:num>
  <w:num w:numId="12" w16cid:durableId="153642524">
    <w:abstractNumId w:val="13"/>
  </w:num>
  <w:num w:numId="13" w16cid:durableId="2065061152">
    <w:abstractNumId w:val="4"/>
  </w:num>
  <w:num w:numId="14" w16cid:durableId="788940004">
    <w:abstractNumId w:val="5"/>
  </w:num>
  <w:num w:numId="15" w16cid:durableId="1445533847">
    <w:abstractNumId w:val="9"/>
  </w:num>
  <w:num w:numId="16" w16cid:durableId="1016226190">
    <w:abstractNumId w:val="16"/>
  </w:num>
  <w:num w:numId="17" w16cid:durableId="1274634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0428F"/>
    <w:rsid w:val="000127BA"/>
    <w:rsid w:val="000451BB"/>
    <w:rsid w:val="00064A8E"/>
    <w:rsid w:val="00070868"/>
    <w:rsid w:val="00070961"/>
    <w:rsid w:val="000801B8"/>
    <w:rsid w:val="000A2E10"/>
    <w:rsid w:val="000C0953"/>
    <w:rsid w:val="00121EC0"/>
    <w:rsid w:val="001309BA"/>
    <w:rsid w:val="00141F30"/>
    <w:rsid w:val="00156CAF"/>
    <w:rsid w:val="0016710F"/>
    <w:rsid w:val="001877C1"/>
    <w:rsid w:val="001B0471"/>
    <w:rsid w:val="001D7472"/>
    <w:rsid w:val="001F372F"/>
    <w:rsid w:val="001F7BCE"/>
    <w:rsid w:val="00225E8B"/>
    <w:rsid w:val="002813F0"/>
    <w:rsid w:val="00297D64"/>
    <w:rsid w:val="002A0FDF"/>
    <w:rsid w:val="002A0FEB"/>
    <w:rsid w:val="002A6C07"/>
    <w:rsid w:val="002B1047"/>
    <w:rsid w:val="002D5326"/>
    <w:rsid w:val="00304BE3"/>
    <w:rsid w:val="003342B2"/>
    <w:rsid w:val="00334F9F"/>
    <w:rsid w:val="0035792D"/>
    <w:rsid w:val="00357D60"/>
    <w:rsid w:val="00391808"/>
    <w:rsid w:val="00391AE2"/>
    <w:rsid w:val="003D1565"/>
    <w:rsid w:val="003E4459"/>
    <w:rsid w:val="003E572C"/>
    <w:rsid w:val="00404D40"/>
    <w:rsid w:val="00422718"/>
    <w:rsid w:val="0047404F"/>
    <w:rsid w:val="004743E9"/>
    <w:rsid w:val="004A57BB"/>
    <w:rsid w:val="004A63B6"/>
    <w:rsid w:val="004B0D64"/>
    <w:rsid w:val="004C25CA"/>
    <w:rsid w:val="004D027A"/>
    <w:rsid w:val="004D785D"/>
    <w:rsid w:val="004E7094"/>
    <w:rsid w:val="004F4888"/>
    <w:rsid w:val="00502533"/>
    <w:rsid w:val="00510912"/>
    <w:rsid w:val="005A5E54"/>
    <w:rsid w:val="00617AAA"/>
    <w:rsid w:val="00641400"/>
    <w:rsid w:val="00682383"/>
    <w:rsid w:val="006B7AC2"/>
    <w:rsid w:val="006C36D6"/>
    <w:rsid w:val="00704932"/>
    <w:rsid w:val="00753244"/>
    <w:rsid w:val="00770C53"/>
    <w:rsid w:val="007755FA"/>
    <w:rsid w:val="007A02A5"/>
    <w:rsid w:val="007B26FF"/>
    <w:rsid w:val="007B6052"/>
    <w:rsid w:val="007B7A9B"/>
    <w:rsid w:val="007DF435"/>
    <w:rsid w:val="007E68E9"/>
    <w:rsid w:val="008144A5"/>
    <w:rsid w:val="00827D63"/>
    <w:rsid w:val="0084203E"/>
    <w:rsid w:val="00843E7F"/>
    <w:rsid w:val="00847097"/>
    <w:rsid w:val="00865B93"/>
    <w:rsid w:val="00867764"/>
    <w:rsid w:val="00890DE2"/>
    <w:rsid w:val="008AAD24"/>
    <w:rsid w:val="008B077D"/>
    <w:rsid w:val="008B87D4"/>
    <w:rsid w:val="00947BA9"/>
    <w:rsid w:val="00971971"/>
    <w:rsid w:val="00992B13"/>
    <w:rsid w:val="00992B94"/>
    <w:rsid w:val="009A2DA0"/>
    <w:rsid w:val="009B717F"/>
    <w:rsid w:val="009D14E8"/>
    <w:rsid w:val="00A1071C"/>
    <w:rsid w:val="00A1216F"/>
    <w:rsid w:val="00A3A20D"/>
    <w:rsid w:val="00A533B4"/>
    <w:rsid w:val="00A619BF"/>
    <w:rsid w:val="00AC695D"/>
    <w:rsid w:val="00AF4E18"/>
    <w:rsid w:val="00B22479"/>
    <w:rsid w:val="00B40EED"/>
    <w:rsid w:val="00B90B51"/>
    <w:rsid w:val="00BA2373"/>
    <w:rsid w:val="00BA5662"/>
    <w:rsid w:val="00BC626E"/>
    <w:rsid w:val="00C04AEB"/>
    <w:rsid w:val="00C222F5"/>
    <w:rsid w:val="00C35832"/>
    <w:rsid w:val="00C71B32"/>
    <w:rsid w:val="00C9684A"/>
    <w:rsid w:val="00CB0425"/>
    <w:rsid w:val="00CD0469"/>
    <w:rsid w:val="00CD42B9"/>
    <w:rsid w:val="00CE4F61"/>
    <w:rsid w:val="00D03C8A"/>
    <w:rsid w:val="00D42534"/>
    <w:rsid w:val="00D61341"/>
    <w:rsid w:val="00D7394E"/>
    <w:rsid w:val="00DA4BAA"/>
    <w:rsid w:val="00DA6992"/>
    <w:rsid w:val="00E10DF0"/>
    <w:rsid w:val="00E1677C"/>
    <w:rsid w:val="00E217E9"/>
    <w:rsid w:val="00E73858"/>
    <w:rsid w:val="00E97392"/>
    <w:rsid w:val="00ED2079"/>
    <w:rsid w:val="00F719B4"/>
    <w:rsid w:val="00F76CCF"/>
    <w:rsid w:val="00F851F2"/>
    <w:rsid w:val="00F858B7"/>
    <w:rsid w:val="00F97110"/>
    <w:rsid w:val="00F99127"/>
    <w:rsid w:val="00FA546A"/>
    <w:rsid w:val="00FC570A"/>
    <w:rsid w:val="00FE1BCA"/>
    <w:rsid w:val="00FF447C"/>
    <w:rsid w:val="0129FA0E"/>
    <w:rsid w:val="0144F1B4"/>
    <w:rsid w:val="015291B5"/>
    <w:rsid w:val="018892DE"/>
    <w:rsid w:val="018D32F4"/>
    <w:rsid w:val="021A6BB1"/>
    <w:rsid w:val="022AC042"/>
    <w:rsid w:val="02740DF5"/>
    <w:rsid w:val="028ECE7D"/>
    <w:rsid w:val="028F6A63"/>
    <w:rsid w:val="02A16FCC"/>
    <w:rsid w:val="02E020F6"/>
    <w:rsid w:val="03885946"/>
    <w:rsid w:val="042DB416"/>
    <w:rsid w:val="04A09F84"/>
    <w:rsid w:val="04DF8C40"/>
    <w:rsid w:val="0526C716"/>
    <w:rsid w:val="0539B4DA"/>
    <w:rsid w:val="056E4345"/>
    <w:rsid w:val="05AE460C"/>
    <w:rsid w:val="05BD7B72"/>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84836CC"/>
    <w:rsid w:val="09469840"/>
    <w:rsid w:val="0A0E23BF"/>
    <w:rsid w:val="0A2645B6"/>
    <w:rsid w:val="0AD44648"/>
    <w:rsid w:val="0B11674F"/>
    <w:rsid w:val="0B4D6355"/>
    <w:rsid w:val="0B5FEAB6"/>
    <w:rsid w:val="0BA3B19F"/>
    <w:rsid w:val="0BFECE50"/>
    <w:rsid w:val="0C432480"/>
    <w:rsid w:val="0C613AC1"/>
    <w:rsid w:val="0C67B768"/>
    <w:rsid w:val="0CCDEDB8"/>
    <w:rsid w:val="0DC07A9A"/>
    <w:rsid w:val="0DC27027"/>
    <w:rsid w:val="0DC6A5C2"/>
    <w:rsid w:val="0DF7EEC5"/>
    <w:rsid w:val="0E9B6A97"/>
    <w:rsid w:val="0F3574B5"/>
    <w:rsid w:val="0F3A2326"/>
    <w:rsid w:val="0F7FA80E"/>
    <w:rsid w:val="0FCB9295"/>
    <w:rsid w:val="1000551B"/>
    <w:rsid w:val="102184DE"/>
    <w:rsid w:val="1048CFAC"/>
    <w:rsid w:val="10881492"/>
    <w:rsid w:val="108D6FAF"/>
    <w:rsid w:val="10B38787"/>
    <w:rsid w:val="10CF4A6C"/>
    <w:rsid w:val="111CC0E1"/>
    <w:rsid w:val="112D218F"/>
    <w:rsid w:val="11932232"/>
    <w:rsid w:val="11BB1D05"/>
    <w:rsid w:val="120669EB"/>
    <w:rsid w:val="128A921D"/>
    <w:rsid w:val="12F6E25E"/>
    <w:rsid w:val="12F94830"/>
    <w:rsid w:val="133FE665"/>
    <w:rsid w:val="1376A174"/>
    <w:rsid w:val="13C25720"/>
    <w:rsid w:val="13ED13F4"/>
    <w:rsid w:val="1404C01E"/>
    <w:rsid w:val="141CFCE2"/>
    <w:rsid w:val="1436EBBF"/>
    <w:rsid w:val="14778E03"/>
    <w:rsid w:val="14BAE5A6"/>
    <w:rsid w:val="14F69D43"/>
    <w:rsid w:val="150CD676"/>
    <w:rsid w:val="151ABD27"/>
    <w:rsid w:val="152E135B"/>
    <w:rsid w:val="15346C32"/>
    <w:rsid w:val="153FFCC7"/>
    <w:rsid w:val="15433B69"/>
    <w:rsid w:val="1594FD0F"/>
    <w:rsid w:val="15CA00A3"/>
    <w:rsid w:val="16213BBF"/>
    <w:rsid w:val="163BA29F"/>
    <w:rsid w:val="163D09FB"/>
    <w:rsid w:val="1659CCB5"/>
    <w:rsid w:val="16C55AAB"/>
    <w:rsid w:val="16D0BFBF"/>
    <w:rsid w:val="16F50212"/>
    <w:rsid w:val="1749CCFF"/>
    <w:rsid w:val="17D68027"/>
    <w:rsid w:val="17FD2348"/>
    <w:rsid w:val="185FA14F"/>
    <w:rsid w:val="1899C997"/>
    <w:rsid w:val="18B33F58"/>
    <w:rsid w:val="18E8DC1B"/>
    <w:rsid w:val="1945B92D"/>
    <w:rsid w:val="194939B3"/>
    <w:rsid w:val="1958AFDF"/>
    <w:rsid w:val="19D0A98D"/>
    <w:rsid w:val="19E8963F"/>
    <w:rsid w:val="1A2E51EC"/>
    <w:rsid w:val="1A5FBF55"/>
    <w:rsid w:val="1A630291"/>
    <w:rsid w:val="1AB71D9F"/>
    <w:rsid w:val="1ADA2CAE"/>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9B5643"/>
    <w:rsid w:val="21A96ED3"/>
    <w:rsid w:val="2221074E"/>
    <w:rsid w:val="224992B6"/>
    <w:rsid w:val="22B826AC"/>
    <w:rsid w:val="2366EBD4"/>
    <w:rsid w:val="23D00213"/>
    <w:rsid w:val="240111B4"/>
    <w:rsid w:val="243E74C3"/>
    <w:rsid w:val="2469D6D0"/>
    <w:rsid w:val="246C1B6E"/>
    <w:rsid w:val="246F733D"/>
    <w:rsid w:val="24721D17"/>
    <w:rsid w:val="24940A95"/>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BC1075F"/>
    <w:rsid w:val="2C25D2C3"/>
    <w:rsid w:val="2C4B5557"/>
    <w:rsid w:val="2C98ABD6"/>
    <w:rsid w:val="2CE6CEBD"/>
    <w:rsid w:val="2D3AB41B"/>
    <w:rsid w:val="2D581933"/>
    <w:rsid w:val="2D76150A"/>
    <w:rsid w:val="2DBCABFB"/>
    <w:rsid w:val="2DF78C65"/>
    <w:rsid w:val="2E55039B"/>
    <w:rsid w:val="2E5CAC23"/>
    <w:rsid w:val="2E792D10"/>
    <w:rsid w:val="2E7EB20A"/>
    <w:rsid w:val="2ED2CD8C"/>
    <w:rsid w:val="2F6786A4"/>
    <w:rsid w:val="2F957465"/>
    <w:rsid w:val="2FD42220"/>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F94E59"/>
    <w:rsid w:val="3628D8CC"/>
    <w:rsid w:val="3690DFA0"/>
    <w:rsid w:val="369FA900"/>
    <w:rsid w:val="37025A7D"/>
    <w:rsid w:val="37748AB2"/>
    <w:rsid w:val="377B4543"/>
    <w:rsid w:val="37A1AB50"/>
    <w:rsid w:val="37A80F58"/>
    <w:rsid w:val="37C36404"/>
    <w:rsid w:val="380FF74E"/>
    <w:rsid w:val="382B3412"/>
    <w:rsid w:val="387A94D5"/>
    <w:rsid w:val="3895F09C"/>
    <w:rsid w:val="38E82C05"/>
    <w:rsid w:val="3920230D"/>
    <w:rsid w:val="3928AB31"/>
    <w:rsid w:val="3975CFDE"/>
    <w:rsid w:val="398702D1"/>
    <w:rsid w:val="39A872A2"/>
    <w:rsid w:val="39B6B10B"/>
    <w:rsid w:val="3A623362"/>
    <w:rsid w:val="3A6C7AC9"/>
    <w:rsid w:val="3A8AF78C"/>
    <w:rsid w:val="3A943A36"/>
    <w:rsid w:val="3B41F1ED"/>
    <w:rsid w:val="3B4F9BB9"/>
    <w:rsid w:val="3BB5D362"/>
    <w:rsid w:val="3C2C7869"/>
    <w:rsid w:val="3CB8C46D"/>
    <w:rsid w:val="3CFE79EE"/>
    <w:rsid w:val="3D433E09"/>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E1234"/>
    <w:rsid w:val="439F46DC"/>
    <w:rsid w:val="43D080D9"/>
    <w:rsid w:val="43F2B983"/>
    <w:rsid w:val="43FA97BA"/>
    <w:rsid w:val="444F9B84"/>
    <w:rsid w:val="44523629"/>
    <w:rsid w:val="44D03429"/>
    <w:rsid w:val="450BFE96"/>
    <w:rsid w:val="45254035"/>
    <w:rsid w:val="45C656A7"/>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93D514"/>
    <w:rsid w:val="49AC95F6"/>
    <w:rsid w:val="4A736426"/>
    <w:rsid w:val="4A8163BA"/>
    <w:rsid w:val="4AC87241"/>
    <w:rsid w:val="4B5558E7"/>
    <w:rsid w:val="4B81A7C9"/>
    <w:rsid w:val="4BA76ABD"/>
    <w:rsid w:val="4BDAAD86"/>
    <w:rsid w:val="4C399644"/>
    <w:rsid w:val="4C5F8E72"/>
    <w:rsid w:val="4CA7E964"/>
    <w:rsid w:val="4CCD1CD3"/>
    <w:rsid w:val="4CFBA953"/>
    <w:rsid w:val="4D1761CB"/>
    <w:rsid w:val="4D2E48CF"/>
    <w:rsid w:val="4D46A6FC"/>
    <w:rsid w:val="4D58A625"/>
    <w:rsid w:val="4D670E05"/>
    <w:rsid w:val="4DEDBA6E"/>
    <w:rsid w:val="4E75ADDC"/>
    <w:rsid w:val="4EB5E507"/>
    <w:rsid w:val="4EEA2FC0"/>
    <w:rsid w:val="4EF9ABAE"/>
    <w:rsid w:val="4EFA2075"/>
    <w:rsid w:val="4F0B2F0E"/>
    <w:rsid w:val="4F4B5A05"/>
    <w:rsid w:val="4F862F31"/>
    <w:rsid w:val="4FC621C9"/>
    <w:rsid w:val="4FEF986E"/>
    <w:rsid w:val="501491CC"/>
    <w:rsid w:val="5036C9AC"/>
    <w:rsid w:val="50AA9F60"/>
    <w:rsid w:val="51585330"/>
    <w:rsid w:val="51B18E87"/>
    <w:rsid w:val="52513EE3"/>
    <w:rsid w:val="52E5FCFD"/>
    <w:rsid w:val="52F31D8A"/>
    <w:rsid w:val="52FF4C2D"/>
    <w:rsid w:val="533AC9D9"/>
    <w:rsid w:val="553139EE"/>
    <w:rsid w:val="55EF458A"/>
    <w:rsid w:val="55F33B94"/>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41CD2"/>
    <w:rsid w:val="5A611FEE"/>
    <w:rsid w:val="5A91844C"/>
    <w:rsid w:val="5AAE8EBA"/>
    <w:rsid w:val="5B621A3B"/>
    <w:rsid w:val="5BB8CE3D"/>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0EF6DD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F4A3A0"/>
    <w:rsid w:val="6428621F"/>
    <w:rsid w:val="64317DAC"/>
    <w:rsid w:val="646A77AE"/>
    <w:rsid w:val="64DEAA52"/>
    <w:rsid w:val="65224DC5"/>
    <w:rsid w:val="657E8352"/>
    <w:rsid w:val="65B40C8A"/>
    <w:rsid w:val="65B9D8D8"/>
    <w:rsid w:val="663C8ED1"/>
    <w:rsid w:val="6642819B"/>
    <w:rsid w:val="66694B84"/>
    <w:rsid w:val="669483EE"/>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1C2C1CA"/>
    <w:rsid w:val="72528C62"/>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7018CA"/>
    <w:rsid w:val="758651B6"/>
    <w:rsid w:val="75D94D86"/>
    <w:rsid w:val="76754BA1"/>
    <w:rsid w:val="7716C364"/>
    <w:rsid w:val="7730D740"/>
    <w:rsid w:val="7770A1B9"/>
    <w:rsid w:val="779775BB"/>
    <w:rsid w:val="77BB9522"/>
    <w:rsid w:val="77E1A54D"/>
    <w:rsid w:val="7832E4F1"/>
    <w:rsid w:val="783C2723"/>
    <w:rsid w:val="7927B79C"/>
    <w:rsid w:val="79345B8F"/>
    <w:rsid w:val="79535CCB"/>
    <w:rsid w:val="79928D19"/>
    <w:rsid w:val="79A7B500"/>
    <w:rsid w:val="7A28F5E7"/>
    <w:rsid w:val="7A3F506F"/>
    <w:rsid w:val="7B1695B8"/>
    <w:rsid w:val="7B570A7D"/>
    <w:rsid w:val="7BBB004E"/>
    <w:rsid w:val="7C1581AD"/>
    <w:rsid w:val="7CCBA82A"/>
    <w:rsid w:val="7D4F415C"/>
    <w:rsid w:val="7D9F2182"/>
    <w:rsid w:val="7DFEC612"/>
    <w:rsid w:val="7E6FC52C"/>
    <w:rsid w:val="7E7064A0"/>
    <w:rsid w:val="7E772818"/>
    <w:rsid w:val="7E8296F6"/>
    <w:rsid w:val="7EA9A963"/>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7F91C5B5-77ED-4CF3-8FBB-0EE0F5A6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0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9074">
      <w:bodyDiv w:val="1"/>
      <w:marLeft w:val="0"/>
      <w:marRight w:val="0"/>
      <w:marTop w:val="0"/>
      <w:marBottom w:val="0"/>
      <w:divBdr>
        <w:top w:val="none" w:sz="0" w:space="0" w:color="auto"/>
        <w:left w:val="none" w:sz="0" w:space="0" w:color="auto"/>
        <w:bottom w:val="none" w:sz="0" w:space="0" w:color="auto"/>
        <w:right w:val="none" w:sz="0" w:space="0" w:color="auto"/>
      </w:divBdr>
    </w:div>
    <w:div w:id="17774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7856D-A916-4E3C-B142-D888C354DC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CB61B4-7ABD-473B-9E0D-A1F6EB72DBEB}"/>
</file>

<file path=customXml/itemProps3.xml><?xml version="1.0" encoding="utf-8"?>
<ds:datastoreItem xmlns:ds="http://schemas.openxmlformats.org/officeDocument/2006/customXml" ds:itemID="{DCB64C02-1B57-476E-B1E6-9BFF11FAD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1808</Words>
  <Characters>10311</Characters>
  <Application>Microsoft Office Word</Application>
  <DocSecurity>4</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96</cp:revision>
  <dcterms:created xsi:type="dcterms:W3CDTF">2024-06-14T14:08:00Z</dcterms:created>
  <dcterms:modified xsi:type="dcterms:W3CDTF">2025-07-04T14:59:00Z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