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79FBF4AB" w:rsidR="00971971" w:rsidRPr="00391AE2" w:rsidRDefault="00DE6A6E" w:rsidP="2E792D10">
      <w:pPr>
        <w:pStyle w:val="Title"/>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Systems Technician</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shd w:val="clear" w:color="auto" w:fill="auto"/>
            <w:noWrap/>
            <w:vAlign w:val="bottom"/>
            <w:hideMark/>
          </w:tcPr>
          <w:p w14:paraId="0411E2D1" w14:textId="5E935EF4" w:rsidR="00971971" w:rsidRPr="009C6159" w:rsidRDefault="00510912" w:rsidP="009A2DA0">
            <w:pPr>
              <w:rPr>
                <w:color w:val="000000"/>
                <w:lang w:eastAsia="en-GB"/>
              </w:rPr>
            </w:pPr>
            <w:r>
              <w:rPr>
                <w:color w:val="000000"/>
                <w:lang w:eastAsia="en-GB"/>
              </w:rPr>
              <w:t xml:space="preserve">Grade </w:t>
            </w:r>
            <w:r w:rsidR="002F6950">
              <w:rPr>
                <w:color w:val="000000"/>
                <w:lang w:eastAsia="en-GB"/>
              </w:rPr>
              <w:t>6</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shd w:val="clear" w:color="auto" w:fill="auto"/>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shd w:val="clear" w:color="auto" w:fill="auto"/>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shd w:val="clear" w:color="auto" w:fill="auto"/>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062E8B33" w:rsidR="00971971" w:rsidRPr="00DE6A6E" w:rsidRDefault="72FF4587" w:rsidP="2E792D10">
      <w:pPr>
        <w:spacing w:line="360" w:lineRule="auto"/>
        <w:rPr>
          <w:b/>
          <w:bCs/>
        </w:rPr>
      </w:pPr>
      <w:r w:rsidRPr="7DEC4F7E">
        <w:rPr>
          <w:b/>
          <w:bCs/>
        </w:rPr>
        <w:t>Reporting to:</w:t>
      </w:r>
      <w:r>
        <w:tab/>
      </w:r>
      <w:r>
        <w:tab/>
      </w:r>
      <w:r w:rsidR="00DE6A6E" w:rsidRPr="7DEC4F7E">
        <w:rPr>
          <w:b/>
          <w:bCs/>
        </w:rPr>
        <w:t xml:space="preserve">Head of </w:t>
      </w:r>
      <w:r w:rsidR="54A1BE29" w:rsidRPr="7DEC4F7E">
        <w:rPr>
          <w:b/>
          <w:bCs/>
        </w:rPr>
        <w:t xml:space="preserve">Library </w:t>
      </w:r>
      <w:r w:rsidR="00DE6A6E" w:rsidRPr="7DEC4F7E">
        <w:rPr>
          <w:b/>
          <w:bCs/>
        </w:rPr>
        <w:t xml:space="preserve">Systems </w:t>
      </w:r>
    </w:p>
    <w:p w14:paraId="1DE8ABA8" w14:textId="3B31A002" w:rsidR="00971971" w:rsidRPr="007B7A9B" w:rsidRDefault="2986D053" w:rsidP="2E792D10">
      <w:pPr>
        <w:spacing w:line="360" w:lineRule="auto"/>
        <w:rPr>
          <w:b/>
          <w:bCs/>
        </w:rPr>
      </w:pPr>
      <w:r w:rsidRPr="44094A0A">
        <w:rPr>
          <w:b/>
          <w:bCs/>
        </w:rPr>
        <w:t>Responsible for:</w:t>
      </w:r>
      <w:r>
        <w:tab/>
      </w:r>
      <w:r w:rsidRPr="44094A0A">
        <w:rPr>
          <w:b/>
          <w:bCs/>
        </w:rPr>
        <w:t>none</w:t>
      </w:r>
    </w:p>
    <w:p w14:paraId="1F922989" w14:textId="08DB26EF" w:rsidR="589BC681" w:rsidRDefault="589BC681" w:rsidP="44094A0A">
      <w:pPr>
        <w:spacing w:line="360" w:lineRule="auto"/>
        <w:rPr>
          <w:rFonts w:ascii="Aptos" w:eastAsia="Aptos" w:hAnsi="Aptos" w:cs="Aptos"/>
        </w:rPr>
      </w:pPr>
      <w:r w:rsidRPr="44094A0A">
        <w:rPr>
          <w:rFonts w:ascii="Aptos" w:eastAsia="Aptos" w:hAnsi="Aptos" w:cs="Aptos"/>
          <w:b/>
          <w:bCs/>
        </w:rPr>
        <w:t xml:space="preserve">Note: </w:t>
      </w:r>
    </w:p>
    <w:p w14:paraId="3F19F3D3" w14:textId="09E530EE" w:rsidR="589BC681" w:rsidRDefault="589BC681" w:rsidP="44094A0A">
      <w:pPr>
        <w:spacing w:line="240" w:lineRule="auto"/>
        <w:rPr>
          <w:rFonts w:ascii="Aptos" w:eastAsia="Aptos" w:hAnsi="Aptos" w:cs="Aptos"/>
        </w:rPr>
      </w:pPr>
      <w:r w:rsidRPr="44094A0A">
        <w:rPr>
          <w:rFonts w:ascii="Aptos" w:eastAsia="Aptos" w:hAnsi="Aptos" w:cs="Aptos"/>
        </w:rPr>
        <w:t>This role is offered on a campus-first hybrid model</w:t>
      </w:r>
    </w:p>
    <w:p w14:paraId="020E1910" w14:textId="77777777" w:rsidR="00971971" w:rsidRDefault="72FF4587" w:rsidP="2E792D10">
      <w:pPr>
        <w:spacing w:line="360" w:lineRule="auto"/>
        <w:rPr>
          <w:b/>
          <w:bCs/>
        </w:rPr>
      </w:pPr>
      <w:r w:rsidRPr="2E792D10">
        <w:rPr>
          <w:b/>
          <w:bCs/>
        </w:rPr>
        <w:t>Summary:</w:t>
      </w:r>
    </w:p>
    <w:p w14:paraId="2F5DA133" w14:textId="77777777" w:rsidR="002C30E9" w:rsidRPr="002C30E9" w:rsidRDefault="002C30E9" w:rsidP="002C30E9">
      <w:r w:rsidRPr="002C30E9">
        <w:t>The Systems Technician role has ownership of all aspects of support, deployment and maintenance of specialist library information systems, software and hardware that underpin Library services and processes.</w:t>
      </w:r>
    </w:p>
    <w:p w14:paraId="35FDE171" w14:textId="77777777" w:rsidR="002C30E9" w:rsidRPr="002C30E9" w:rsidRDefault="002C30E9" w:rsidP="002C30E9"/>
    <w:p w14:paraId="67BE8391" w14:textId="77777777" w:rsidR="002C30E9" w:rsidRPr="002C30E9" w:rsidRDefault="002C30E9" w:rsidP="002C30E9">
      <w:r w:rsidRPr="002C30E9">
        <w:t>The Systems Technician is responsible for liaison and relationship management with internal and external suppliers and stakeholders, resolving issues and continuously improving systems to ensure the delivery of a consistently high-quality service.</w:t>
      </w:r>
    </w:p>
    <w:p w14:paraId="12CA3183" w14:textId="77777777" w:rsidR="002C30E9" w:rsidRPr="002C30E9" w:rsidRDefault="002C30E9" w:rsidP="002C30E9"/>
    <w:p w14:paraId="6A67121B" w14:textId="71DA2E47" w:rsidR="000127BA" w:rsidRPr="002A6C07" w:rsidRDefault="002C30E9" w:rsidP="002C30E9">
      <w:pPr>
        <w:rPr>
          <w:color w:val="000000" w:themeColor="text1"/>
        </w:rPr>
      </w:pPr>
      <w:r w:rsidRPr="002C30E9">
        <w:lastRenderedPageBreak/>
        <w:t>This role is based in our Systems and Content team, which is key to student and academic experience at Goldsmiths by delivering an efficient, effective service in our provision of resources and learning materials in all formats and media.</w:t>
      </w:r>
      <w:r w:rsidR="000127BA" w:rsidRPr="002A6C07">
        <w:rPr>
          <w:color w:val="000000" w:themeColor="text1"/>
        </w:rPr>
        <w:br w:type="page"/>
      </w:r>
    </w:p>
    <w:p w14:paraId="60152844" w14:textId="3D3F6412" w:rsidR="001877C1" w:rsidRPr="00ED1CCF" w:rsidRDefault="32F3B636" w:rsidP="00ED1CCF">
      <w:pPr>
        <w:spacing w:line="360" w:lineRule="auto"/>
        <w:rPr>
          <w:b/>
          <w:bCs/>
          <w:color w:val="000000"/>
        </w:rPr>
      </w:pPr>
      <w:r w:rsidRPr="002A6C07">
        <w:rPr>
          <w:b/>
          <w:bCs/>
          <w:color w:val="000000" w:themeColor="text1"/>
        </w:rPr>
        <w:lastRenderedPageBreak/>
        <w:t xml:space="preserve">Main </w:t>
      </w:r>
      <w:r w:rsidR="72FF4587" w:rsidRPr="002A6C07">
        <w:rPr>
          <w:b/>
          <w:bCs/>
          <w:color w:val="000000" w:themeColor="text1"/>
        </w:rPr>
        <w:t>Duties:</w:t>
      </w:r>
    </w:p>
    <w:p w14:paraId="3E033033" w14:textId="0FCA10E5" w:rsidR="00ED1CCF" w:rsidRPr="007F1BF5" w:rsidRDefault="00ED1CCF"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Deliver excellent customer experience and ensure the provision of a coherent and user-focused Library service from welcoming customers and visitors, day-to-day interactions, and enthusiastically promoting the Library's full range of services</w:t>
      </w:r>
    </w:p>
    <w:p w14:paraId="36956052" w14:textId="65FF1975" w:rsidR="00ED1CCF" w:rsidRPr="007F1BF5" w:rsidRDefault="00ED1CCF"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Resolve escalated enquiries relating to Library services and advise other library staff on enquiry resolution, providing an excellent customer experience and signposting / referring to other Goldsmiths services as appropriate.</w:t>
      </w:r>
    </w:p>
    <w:p w14:paraId="3DD23E88" w14:textId="66D1308A" w:rsidR="00ED1CCF" w:rsidRPr="007F1BF5" w:rsidRDefault="001A3331"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Support, advise and train customers to use all online and physical Library information systems, services, facilities and equipment, enabling their full use of Library facilities, including training on more complex services, systems and processes as required to deliver this</w:t>
      </w:r>
    </w:p>
    <w:p w14:paraId="6E7CF612" w14:textId="58014CB4" w:rsidR="001A3331" w:rsidRPr="007F1BF5" w:rsidRDefault="001A3331"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Maintain expertise and in-depth knowledge in your area of work, ensuring administration, mapping and standard operating procedures are consistent and current across the Library. Induct, train and coach library assistants and senior library assistants in carrying out these duties as required</w:t>
      </w:r>
    </w:p>
    <w:p w14:paraId="3E4A233E" w14:textId="1938A8F6" w:rsidR="001A3331" w:rsidRPr="007F1BF5" w:rsidRDefault="00C7458B"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Draw on internal data systems and records to analyse data and statistics, providing interpretation and reporting on trends and priorities, compiling reports, and diagnosing and offering options to rectify issues</w:t>
      </w:r>
    </w:p>
    <w:p w14:paraId="50B38C68" w14:textId="43381731" w:rsidR="00C7458B" w:rsidRPr="007F1BF5" w:rsidRDefault="00807E15" w:rsidP="001A3331">
      <w:pPr>
        <w:pStyle w:val="ListParagraph"/>
        <w:numPr>
          <w:ilvl w:val="0"/>
          <w:numId w:val="1"/>
        </w:numPr>
        <w:spacing w:line="360" w:lineRule="auto"/>
        <w:rPr>
          <w:rFonts w:asciiTheme="minorHAnsi" w:eastAsiaTheme="minorEastAsia" w:hAnsiTheme="minorHAnsi" w:cstheme="minorBidi"/>
          <w:sz w:val="24"/>
          <w:szCs w:val="24"/>
          <w:lang w:val="en-US"/>
        </w:rPr>
      </w:pPr>
      <w:r w:rsidRPr="007F1BF5">
        <w:rPr>
          <w:rFonts w:asciiTheme="minorHAnsi" w:eastAsiaTheme="minorEastAsia" w:hAnsiTheme="minorHAnsi" w:cstheme="minorBidi"/>
          <w:sz w:val="24"/>
          <w:szCs w:val="24"/>
          <w:lang w:val="en-US"/>
        </w:rPr>
        <w:t>Engage with projects across the Library service in a range of areas, including project team leadership</w:t>
      </w:r>
    </w:p>
    <w:p w14:paraId="4BF9A7E7" w14:textId="2C8C372D" w:rsidR="00807E15" w:rsidRPr="007F1BF5" w:rsidRDefault="003C3D81"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Advise and actively suggest areas of improvement and practical solutions within our processes and procedures to improve the effectiveness and efficiency of Library services, and act on and implement suggestions from feedback from colleagues</w:t>
      </w:r>
    </w:p>
    <w:p w14:paraId="5F18C544" w14:textId="298A7C1B" w:rsidR="003C3D81" w:rsidRPr="007F1BF5" w:rsidRDefault="006A58BE" w:rsidP="001A3331">
      <w:pPr>
        <w:pStyle w:val="ListParagraph"/>
        <w:numPr>
          <w:ilvl w:val="0"/>
          <w:numId w:val="1"/>
        </w:numPr>
        <w:spacing w:line="360" w:lineRule="auto"/>
        <w:rPr>
          <w:rFonts w:asciiTheme="minorHAnsi" w:eastAsiaTheme="minorEastAsia" w:hAnsiTheme="minorHAnsi" w:cstheme="minorBidi"/>
          <w:sz w:val="24"/>
          <w:szCs w:val="24"/>
          <w:lang w:val="en-US"/>
        </w:rPr>
      </w:pPr>
      <w:r w:rsidRPr="007F1BF5">
        <w:rPr>
          <w:rFonts w:asciiTheme="minorHAnsi" w:eastAsiaTheme="minorEastAsia" w:hAnsiTheme="minorHAnsi" w:cstheme="minorBidi"/>
          <w:sz w:val="24"/>
          <w:szCs w:val="24"/>
          <w:lang w:val="en-US"/>
        </w:rPr>
        <w:t>Plan and prioritisation of own work activities, and the activities of a team, responding to management requirements in addition to own responsibilities</w:t>
      </w:r>
    </w:p>
    <w:p w14:paraId="4DB44B56" w14:textId="2C09D1A8" w:rsidR="006A58BE" w:rsidRPr="007F1BF5" w:rsidRDefault="006A58BE"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Relationship management and liaison with internal and external suppliers and stakeholders to report and diagnose faults and resolve issues</w:t>
      </w:r>
    </w:p>
    <w:p w14:paraId="5E210C7A" w14:textId="034A43CB" w:rsidR="006A58BE" w:rsidRPr="007F1BF5" w:rsidRDefault="004D3CD2" w:rsidP="001A3331">
      <w:pPr>
        <w:pStyle w:val="ListParagraph"/>
        <w:numPr>
          <w:ilvl w:val="0"/>
          <w:numId w:val="1"/>
        </w:numPr>
        <w:spacing w:line="360" w:lineRule="auto"/>
        <w:rPr>
          <w:rFonts w:asciiTheme="minorHAnsi" w:eastAsiaTheme="minorEastAsia" w:hAnsiTheme="minorHAnsi" w:cstheme="minorBidi"/>
          <w:sz w:val="24"/>
          <w:szCs w:val="24"/>
          <w:lang w:val="en-US"/>
        </w:rPr>
      </w:pPr>
      <w:r w:rsidRPr="007F1BF5">
        <w:rPr>
          <w:rFonts w:asciiTheme="minorHAnsi" w:eastAsiaTheme="minorEastAsia" w:hAnsiTheme="minorHAnsi" w:cstheme="minorBidi"/>
          <w:sz w:val="24"/>
          <w:szCs w:val="24"/>
          <w:lang w:val="en-US"/>
        </w:rPr>
        <w:t>Ensure the achievement of all targets, metrics, and deadlines set, maintaining consistent progress and addressing any issues that arise to meet performance expectations</w:t>
      </w:r>
    </w:p>
    <w:p w14:paraId="4584015D" w14:textId="07349113" w:rsidR="004D3CD2" w:rsidRPr="007F1BF5" w:rsidRDefault="00571C01"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 xml:space="preserve">Administer specialist library information systems, support their enhancement and development, and liaise with suppliers to test and implement upgrades. Systems </w:t>
      </w:r>
      <w:r w:rsidRPr="0F87891B">
        <w:rPr>
          <w:rFonts w:asciiTheme="minorHAnsi" w:eastAsiaTheme="minorEastAsia" w:hAnsiTheme="minorHAnsi" w:cstheme="minorBidi"/>
          <w:sz w:val="24"/>
          <w:szCs w:val="24"/>
          <w:lang w:val="en-US"/>
        </w:rPr>
        <w:lastRenderedPageBreak/>
        <w:t xml:space="preserve">currently include: library, archives and museums management systems, search and discovery systems, marketing and </w:t>
      </w:r>
      <w:r w:rsidR="00CE1073">
        <w:rPr>
          <w:rFonts w:asciiTheme="minorHAnsi" w:eastAsiaTheme="minorEastAsia" w:hAnsiTheme="minorHAnsi" w:cstheme="minorBidi"/>
          <w:sz w:val="24"/>
          <w:szCs w:val="24"/>
          <w:lang w:val="en-US"/>
        </w:rPr>
        <w:t>customer relationship management</w:t>
      </w:r>
      <w:r w:rsidR="00154E06">
        <w:rPr>
          <w:rFonts w:asciiTheme="minorHAnsi" w:eastAsiaTheme="minorEastAsia" w:hAnsiTheme="minorHAnsi" w:cstheme="minorBidi"/>
          <w:sz w:val="24"/>
          <w:szCs w:val="24"/>
          <w:lang w:val="en-US"/>
        </w:rPr>
        <w:t xml:space="preserve"> </w:t>
      </w:r>
      <w:r w:rsidRPr="0F87891B">
        <w:rPr>
          <w:rFonts w:asciiTheme="minorHAnsi" w:eastAsiaTheme="minorEastAsia" w:hAnsiTheme="minorHAnsi" w:cstheme="minorBidi"/>
          <w:sz w:val="24"/>
          <w:szCs w:val="24"/>
          <w:lang w:val="en-US"/>
        </w:rPr>
        <w:t>platform, self-service equipment, reading lists and research repository</w:t>
      </w:r>
    </w:p>
    <w:p w14:paraId="6DE68D3B" w14:textId="3B67F2CB" w:rsidR="00571C01" w:rsidRPr="007F1BF5" w:rsidRDefault="00571C01"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0F87891B">
        <w:rPr>
          <w:rFonts w:asciiTheme="minorHAnsi" w:eastAsiaTheme="minorEastAsia" w:hAnsiTheme="minorHAnsi" w:cstheme="minorBidi"/>
          <w:sz w:val="24"/>
          <w:szCs w:val="24"/>
          <w:lang w:val="en-US"/>
        </w:rPr>
        <w:t>Day-to-day troubleshooting, maintenance and configuration of specialist library hardware and software</w:t>
      </w:r>
    </w:p>
    <w:p w14:paraId="548EB41D" w14:textId="5BD06A15" w:rsidR="00571C01" w:rsidRPr="009E7147" w:rsidRDefault="00911864" w:rsidP="0F87891B">
      <w:pPr>
        <w:pStyle w:val="ListParagraph"/>
        <w:numPr>
          <w:ilvl w:val="0"/>
          <w:numId w:val="1"/>
        </w:numPr>
        <w:spacing w:line="360" w:lineRule="auto"/>
        <w:rPr>
          <w:rFonts w:asciiTheme="minorHAnsi" w:eastAsiaTheme="minorEastAsia" w:hAnsiTheme="minorHAnsi" w:cstheme="minorBidi"/>
          <w:sz w:val="24"/>
          <w:szCs w:val="24"/>
          <w:lang w:val="en-US"/>
        </w:rPr>
      </w:pPr>
      <w:r w:rsidRPr="184829E0">
        <w:rPr>
          <w:rFonts w:asciiTheme="minorHAnsi" w:eastAsiaTheme="minorEastAsia" w:hAnsiTheme="minorHAnsi" w:cstheme="minorBidi"/>
          <w:sz w:val="24"/>
          <w:szCs w:val="24"/>
          <w:lang w:val="en-US"/>
        </w:rPr>
        <w:t>Providing first and second-line technical support and expert advice to Library staff in their use of library information systems</w:t>
      </w:r>
    </w:p>
    <w:p w14:paraId="53C758E3" w14:textId="4139E0D4" w:rsidR="17510E93" w:rsidRDefault="17510E93" w:rsidP="184829E0">
      <w:pPr>
        <w:pStyle w:val="ListParagraph"/>
        <w:numPr>
          <w:ilvl w:val="0"/>
          <w:numId w:val="1"/>
        </w:numPr>
        <w:spacing w:line="360" w:lineRule="auto"/>
        <w:rPr>
          <w:rFonts w:asciiTheme="minorHAnsi" w:eastAsiaTheme="minorEastAsia" w:hAnsiTheme="minorHAnsi" w:cstheme="minorBidi"/>
          <w:sz w:val="24"/>
          <w:szCs w:val="24"/>
          <w:lang w:val="en-US"/>
        </w:rPr>
      </w:pPr>
      <w:r w:rsidRPr="184829E0">
        <w:rPr>
          <w:rFonts w:ascii="Aptos" w:eastAsia="Aptos" w:hAnsi="Aptos" w:cs="Aptos"/>
          <w:color w:val="000000" w:themeColor="text1"/>
          <w:sz w:val="24"/>
          <w:szCs w:val="24"/>
          <w:lang w:val="en-US"/>
        </w:rPr>
        <w:t xml:space="preserve">With direction, contribute to Library engagement, outreach and communications activities such as events and exhibitions, creating copy, social media content creation and user experience (UX) work. </w:t>
      </w:r>
      <w:r w:rsidRPr="184829E0">
        <w:rPr>
          <w:lang w:val="en-US"/>
        </w:rPr>
        <w:t xml:space="preserve"> </w:t>
      </w:r>
    </w:p>
    <w:p w14:paraId="35BD7217" w14:textId="1C1863C3" w:rsidR="009E7147" w:rsidRDefault="00911864" w:rsidP="009E7147">
      <w:pPr>
        <w:pStyle w:val="ListParagraph"/>
        <w:numPr>
          <w:ilvl w:val="0"/>
          <w:numId w:val="1"/>
        </w:numPr>
        <w:spacing w:line="360" w:lineRule="auto"/>
        <w:rPr>
          <w:rFonts w:asciiTheme="minorHAnsi" w:eastAsiaTheme="minorEastAsia" w:hAnsiTheme="minorHAnsi" w:cstheme="minorBidi"/>
          <w:sz w:val="24"/>
          <w:szCs w:val="24"/>
          <w:lang w:val="en-US"/>
        </w:rPr>
      </w:pPr>
      <w:r w:rsidRPr="009E7147">
        <w:rPr>
          <w:rFonts w:asciiTheme="minorHAnsi" w:eastAsiaTheme="minorEastAsia" w:hAnsiTheme="minorHAnsi" w:cstheme="minorBidi"/>
          <w:sz w:val="24"/>
          <w:szCs w:val="24"/>
          <w:lang w:val="en-US"/>
        </w:rPr>
        <w:t>Any other duties as may reasonably be required by the post-holder's line manager or service managers</w:t>
      </w:r>
    </w:p>
    <w:p w14:paraId="6EB7FBC7" w14:textId="77777777" w:rsidR="009E7147" w:rsidRDefault="009E7147">
      <w:pPr>
        <w:rPr>
          <w:spacing w:val="-3"/>
          <w:lang w:eastAsia="en-US"/>
        </w:rPr>
      </w:pPr>
      <w:r>
        <w:br w:type="page"/>
      </w:r>
    </w:p>
    <w:p w14:paraId="074DCD5A" w14:textId="147304C7" w:rsidR="00971971" w:rsidRPr="002A6C07" w:rsidRDefault="72FF4587" w:rsidP="2E792D10">
      <w:pPr>
        <w:spacing w:line="360" w:lineRule="auto"/>
        <w:jc w:val="both"/>
        <w:rPr>
          <w:b/>
          <w:bCs/>
        </w:rPr>
      </w:pPr>
      <w:r w:rsidRPr="002A6C07">
        <w:rPr>
          <w:b/>
          <w:bCs/>
        </w:rPr>
        <w:lastRenderedPageBreak/>
        <w:t>Generic Duties</w:t>
      </w:r>
      <w:r w:rsidR="00E217E9">
        <w:rPr>
          <w:b/>
          <w:bCs/>
        </w:rPr>
        <w:t>:</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0F87891B">
      <w:pPr>
        <w:pStyle w:val="ListParagraph"/>
        <w:numPr>
          <w:ilvl w:val="0"/>
          <w:numId w:val="8"/>
        </w:numPr>
        <w:spacing w:line="360" w:lineRule="auto"/>
        <w:rPr>
          <w:rFonts w:asciiTheme="minorHAnsi" w:eastAsiaTheme="minorEastAsia" w:hAnsiTheme="minorHAnsi" w:cstheme="minorBidi"/>
          <w:sz w:val="24"/>
          <w:szCs w:val="24"/>
        </w:rPr>
      </w:pPr>
      <w:r w:rsidRPr="0F87891B">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0F87891B">
      <w:pPr>
        <w:pStyle w:val="ListParagraph"/>
        <w:numPr>
          <w:ilvl w:val="0"/>
          <w:numId w:val="8"/>
        </w:numPr>
        <w:spacing w:line="360" w:lineRule="auto"/>
        <w:rPr>
          <w:rFonts w:asciiTheme="minorHAnsi" w:eastAsiaTheme="minorEastAsia" w:hAnsiTheme="minorHAnsi" w:cstheme="minorBidi"/>
          <w:sz w:val="24"/>
          <w:szCs w:val="24"/>
        </w:rPr>
      </w:pPr>
      <w:r w:rsidRPr="0F87891B">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0F87891B">
      <w:pPr>
        <w:pStyle w:val="ListParagraph"/>
        <w:numPr>
          <w:ilvl w:val="0"/>
          <w:numId w:val="8"/>
        </w:numPr>
        <w:spacing w:line="360" w:lineRule="auto"/>
        <w:rPr>
          <w:rFonts w:asciiTheme="minorHAnsi" w:eastAsiaTheme="minorEastAsia" w:hAnsiTheme="minorHAnsi" w:cstheme="minorBidi"/>
          <w:sz w:val="24"/>
          <w:szCs w:val="24"/>
        </w:rPr>
      </w:pPr>
      <w:r w:rsidRPr="0F87891B">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 order to raise the profile of Goldsmiths and to share best practice across the sector.</w:t>
      </w:r>
    </w:p>
    <w:p w14:paraId="2E419B0F" w14:textId="7E0DD42A" w:rsidR="00971971" w:rsidRPr="002A6C07" w:rsidRDefault="1AE2487F" w:rsidP="0F87891B">
      <w:pPr>
        <w:pStyle w:val="ListParagraph"/>
        <w:numPr>
          <w:ilvl w:val="0"/>
          <w:numId w:val="8"/>
        </w:numPr>
        <w:spacing w:line="360" w:lineRule="auto"/>
        <w:rPr>
          <w:rFonts w:asciiTheme="minorHAnsi" w:eastAsiaTheme="minorEastAsia" w:hAnsiTheme="minorHAnsi" w:cstheme="minorBidi"/>
          <w:sz w:val="24"/>
          <w:szCs w:val="24"/>
        </w:rPr>
      </w:pPr>
      <w:r w:rsidRPr="0F87891B">
        <w:rPr>
          <w:rFonts w:asciiTheme="minorHAnsi" w:eastAsiaTheme="minorEastAsia" w:hAnsiTheme="minorHAnsi" w:cstheme="minorBidi"/>
          <w:sz w:val="24"/>
          <w:szCs w:val="24"/>
          <w:lang w:val="en-US"/>
        </w:rPr>
        <w:t xml:space="preserve">To understand the principles of accessibility and equity, </w:t>
      </w:r>
      <w:r w:rsidR="2F6786A4" w:rsidRPr="0F87891B">
        <w:rPr>
          <w:rFonts w:asciiTheme="minorHAnsi" w:eastAsiaTheme="minorEastAsia" w:hAnsiTheme="minorHAnsi" w:cstheme="minorBidi"/>
          <w:sz w:val="24"/>
          <w:szCs w:val="24"/>
          <w:lang w:val="en-US"/>
        </w:rPr>
        <w:t xml:space="preserve">diversity </w:t>
      </w:r>
      <w:r w:rsidRPr="0F87891B">
        <w:rPr>
          <w:rFonts w:asciiTheme="minorHAnsi" w:eastAsiaTheme="minorEastAsia" w:hAnsiTheme="minorHAnsi" w:cstheme="minorBidi"/>
          <w:sz w:val="24"/>
          <w:szCs w:val="24"/>
          <w:lang w:val="en-US"/>
        </w:rPr>
        <w:t xml:space="preserve">and inclusion </w:t>
      </w:r>
      <w:r w:rsidR="41F4B4EA" w:rsidRPr="0F87891B">
        <w:rPr>
          <w:rFonts w:asciiTheme="minorHAnsi" w:eastAsiaTheme="minorEastAsia" w:hAnsiTheme="minorHAnsi" w:cstheme="minorBidi"/>
          <w:sz w:val="24"/>
          <w:szCs w:val="24"/>
          <w:lang w:val="en-US"/>
        </w:rPr>
        <w:t xml:space="preserve">(EDI) </w:t>
      </w:r>
      <w:r w:rsidRPr="0F87891B">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0F87891B">
      <w:pPr>
        <w:pStyle w:val="ListParagraph"/>
        <w:numPr>
          <w:ilvl w:val="0"/>
          <w:numId w:val="8"/>
        </w:numPr>
        <w:spacing w:line="360" w:lineRule="auto"/>
        <w:rPr>
          <w:rFonts w:asciiTheme="minorHAnsi" w:eastAsiaTheme="minorEastAsia" w:hAnsiTheme="minorHAnsi" w:cstheme="minorBidi"/>
          <w:sz w:val="24"/>
          <w:szCs w:val="24"/>
        </w:rPr>
      </w:pPr>
      <w:r w:rsidRPr="0F87891B">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F87891B">
        <w:rPr>
          <w:rFonts w:asciiTheme="minorHAnsi" w:eastAsiaTheme="minorEastAsia" w:hAnsiTheme="minorHAnsi" w:cstheme="minorBidi"/>
          <w:sz w:val="24"/>
          <w:szCs w:val="24"/>
          <w:lang w:val="en-US"/>
        </w:rPr>
        <w:t>.</w:t>
      </w:r>
    </w:p>
    <w:p w14:paraId="4ECB9983" w14:textId="1FE7FDE8" w:rsidR="000127BA" w:rsidRPr="002A6C07" w:rsidRDefault="17FD2348" w:rsidP="3AE3591B">
      <w:pPr>
        <w:pStyle w:val="ListParagraph"/>
        <w:numPr>
          <w:ilvl w:val="0"/>
          <w:numId w:val="8"/>
        </w:numPr>
        <w:spacing w:line="360" w:lineRule="auto"/>
        <w:rPr>
          <w:rFonts w:asciiTheme="minorHAnsi" w:eastAsiaTheme="minorEastAsia" w:hAnsiTheme="minorHAnsi" w:cstheme="minorBidi"/>
          <w:sz w:val="24"/>
          <w:szCs w:val="24"/>
          <w:lang w:val="en-US"/>
        </w:rPr>
      </w:pPr>
      <w:r w:rsidRPr="3AE3591B">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2EDDDBF3" w:rsidR="00971971" w:rsidRPr="00F577A1" w:rsidRDefault="15282D51" w:rsidP="000127BA">
      <w:pPr>
        <w:pStyle w:val="ListParagraph"/>
        <w:numPr>
          <w:ilvl w:val="0"/>
          <w:numId w:val="8"/>
        </w:numPr>
        <w:spacing w:line="360" w:lineRule="auto"/>
        <w:rPr>
          <w:color w:val="000000" w:themeColor="text1"/>
        </w:rPr>
      </w:pPr>
      <w:r w:rsidRPr="00F577A1">
        <w:rPr>
          <w:rFonts w:ascii="Aptos" w:eastAsia="Aptos" w:hAnsi="Aptos" w:cs="Aptos"/>
          <w:sz w:val="24"/>
          <w:szCs w:val="24"/>
          <w:lang w:val="en-US"/>
        </w:rPr>
        <w:t>At all times to comply with relevant data protection legislation, and university and Library procedures and policies.</w:t>
      </w:r>
      <w:r w:rsidR="000127BA" w:rsidRPr="00F577A1">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lastRenderedPageBreak/>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61E54B4B">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61E54B4B">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6E8F4A1" w14:textId="77777777" w:rsidTr="61E54B4B">
        <w:trPr>
          <w:trHeight w:val="300"/>
        </w:trPr>
        <w:tc>
          <w:tcPr>
            <w:tcW w:w="8301" w:type="dxa"/>
            <w:tcBorders>
              <w:top w:val="single" w:sz="4" w:space="0" w:color="auto"/>
              <w:left w:val="single" w:sz="4" w:space="0" w:color="auto"/>
              <w:bottom w:val="single" w:sz="4" w:space="0" w:color="auto"/>
            </w:tcBorders>
          </w:tcPr>
          <w:p w14:paraId="1FE53AA8" w14:textId="2AC7ADAA" w:rsidR="00971971" w:rsidRPr="008572F9" w:rsidRDefault="3895F09C" w:rsidP="2E792D10">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3808065D" w14:textId="77777777" w:rsidR="00971971" w:rsidRPr="008572F9" w:rsidRDefault="72FF4587" w:rsidP="2E792D10">
            <w:pPr>
              <w:spacing w:line="360" w:lineRule="auto"/>
              <w:jc w:val="center"/>
            </w:pPr>
            <w:r w:rsidRPr="2E792D10">
              <w:t>A, C</w:t>
            </w:r>
          </w:p>
        </w:tc>
      </w:tr>
      <w:tr w:rsidR="00971971" w:rsidRPr="008572F9" w14:paraId="2F22899E"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DB6823" w:rsidRPr="008572F9" w14:paraId="2CA730B2" w14:textId="77777777" w:rsidTr="61E54B4B">
        <w:trPr>
          <w:trHeight w:val="300"/>
        </w:trPr>
        <w:tc>
          <w:tcPr>
            <w:tcW w:w="8301" w:type="dxa"/>
            <w:tcBorders>
              <w:top w:val="single" w:sz="4" w:space="0" w:color="auto"/>
              <w:left w:val="single" w:sz="4" w:space="0" w:color="auto"/>
              <w:bottom w:val="single" w:sz="4" w:space="0" w:color="auto"/>
            </w:tcBorders>
          </w:tcPr>
          <w:p w14:paraId="5B063190" w14:textId="0F1CC038" w:rsidR="00DB6823" w:rsidRPr="008572F9" w:rsidRDefault="00DB6823" w:rsidP="00DB6823">
            <w:pPr>
              <w:spacing w:line="360" w:lineRule="auto"/>
            </w:pPr>
            <w:r w:rsidRPr="008113F2">
              <w:rPr>
                <w:rFonts w:ascii="Aptos" w:eastAsia="Aptos" w:hAnsi="Aptos" w:cs="Aptos"/>
              </w:rPr>
              <w:t>AdvanceHE Fellowship in any category, or willingness to attain Associate Fellowship (AFHEA)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DB6823" w:rsidRPr="008572F9" w:rsidRDefault="00DB6823" w:rsidP="00DB6823">
            <w:pPr>
              <w:spacing w:line="360" w:lineRule="auto"/>
              <w:jc w:val="center"/>
            </w:pPr>
            <w:r w:rsidRPr="2E792D10">
              <w:t>A, C</w:t>
            </w:r>
          </w:p>
        </w:tc>
      </w:tr>
      <w:tr w:rsidR="00DB6823" w:rsidRPr="008572F9" w14:paraId="626E4AC8"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DB6823" w:rsidRPr="008572F9" w:rsidRDefault="00DB6823" w:rsidP="00DB6823">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DB6823" w:rsidRPr="008572F9" w:rsidRDefault="00DB6823" w:rsidP="00DB6823">
            <w:pPr>
              <w:spacing w:line="360" w:lineRule="auto"/>
              <w:jc w:val="center"/>
            </w:pPr>
          </w:p>
        </w:tc>
      </w:tr>
      <w:tr w:rsidR="006771FA" w:rsidRPr="008572F9" w14:paraId="40EF9DEB" w14:textId="77777777" w:rsidTr="61E54B4B">
        <w:trPr>
          <w:trHeight w:val="300"/>
        </w:trPr>
        <w:tc>
          <w:tcPr>
            <w:tcW w:w="8301" w:type="dxa"/>
            <w:tcBorders>
              <w:top w:val="single" w:sz="4" w:space="0" w:color="auto"/>
              <w:left w:val="single" w:sz="4" w:space="0" w:color="auto"/>
              <w:bottom w:val="single" w:sz="4" w:space="0" w:color="auto"/>
            </w:tcBorders>
          </w:tcPr>
          <w:p w14:paraId="2BAD1CC6" w14:textId="6361FF03" w:rsidR="006771FA" w:rsidRPr="2E792D10" w:rsidRDefault="005E5AC4" w:rsidP="00DB6823">
            <w:pPr>
              <w:spacing w:line="360" w:lineRule="auto"/>
            </w:pPr>
            <w:r w:rsidRPr="2E792D10">
              <w:t xml:space="preserve">Experience of </w:t>
            </w:r>
            <w:r>
              <w:t xml:space="preserve">supporting specialist library information systems and software in </w:t>
            </w:r>
            <w:r w:rsidR="00F64C97">
              <w:t>a library or information service</w:t>
            </w:r>
          </w:p>
        </w:tc>
        <w:tc>
          <w:tcPr>
            <w:tcW w:w="1559" w:type="dxa"/>
            <w:tcBorders>
              <w:top w:val="single" w:sz="4" w:space="0" w:color="auto"/>
              <w:left w:val="single" w:sz="4" w:space="0" w:color="auto"/>
              <w:bottom w:val="single" w:sz="4" w:space="0" w:color="auto"/>
              <w:right w:val="single" w:sz="4" w:space="0" w:color="auto"/>
            </w:tcBorders>
          </w:tcPr>
          <w:p w14:paraId="2B35905A" w14:textId="28A99DBA" w:rsidR="006771FA" w:rsidRPr="2E792D10" w:rsidRDefault="00DC2AF1" w:rsidP="00DB6823">
            <w:pPr>
              <w:spacing w:line="360" w:lineRule="auto"/>
              <w:jc w:val="center"/>
            </w:pPr>
            <w:r>
              <w:t>A, I</w:t>
            </w:r>
          </w:p>
        </w:tc>
      </w:tr>
      <w:tr w:rsidR="00DB6823" w:rsidRPr="008572F9" w14:paraId="00599EC4" w14:textId="77777777" w:rsidTr="61E54B4B">
        <w:trPr>
          <w:trHeight w:val="300"/>
        </w:trPr>
        <w:tc>
          <w:tcPr>
            <w:tcW w:w="8301" w:type="dxa"/>
            <w:tcBorders>
              <w:top w:val="single" w:sz="4" w:space="0" w:color="auto"/>
              <w:left w:val="single" w:sz="4" w:space="0" w:color="auto"/>
              <w:bottom w:val="single" w:sz="4" w:space="0" w:color="auto"/>
            </w:tcBorders>
          </w:tcPr>
          <w:p w14:paraId="3C37D337" w14:textId="5CAC045F" w:rsidR="00DB6823" w:rsidRPr="008572F9" w:rsidRDefault="005E5AC4" w:rsidP="00DB6823">
            <w:pPr>
              <w:spacing w:line="360" w:lineRule="auto"/>
            </w:pPr>
            <w:r>
              <w:t xml:space="preserve">Experience of supplier liaison, including working with internal and external vendors and suppliers to </w:t>
            </w:r>
            <w:r w:rsidR="00C8292D">
              <w:t xml:space="preserve">diagnose and resolve issues and advocate for </w:t>
            </w:r>
            <w:r w:rsidR="000D76BB">
              <w:t>improvements</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DB6823" w:rsidRPr="008572F9" w:rsidRDefault="00DB6823" w:rsidP="00DB6823">
            <w:pPr>
              <w:spacing w:line="360" w:lineRule="auto"/>
              <w:jc w:val="center"/>
            </w:pPr>
            <w:r w:rsidRPr="2E792D10">
              <w:t>A, I</w:t>
            </w:r>
          </w:p>
        </w:tc>
      </w:tr>
      <w:tr w:rsidR="002679F3" w:rsidRPr="008572F9" w14:paraId="52C25DA7" w14:textId="77777777" w:rsidTr="61E54B4B">
        <w:trPr>
          <w:trHeight w:val="300"/>
        </w:trPr>
        <w:tc>
          <w:tcPr>
            <w:tcW w:w="8301" w:type="dxa"/>
            <w:tcBorders>
              <w:top w:val="single" w:sz="4" w:space="0" w:color="auto"/>
              <w:left w:val="single" w:sz="4" w:space="0" w:color="auto"/>
              <w:bottom w:val="single" w:sz="4" w:space="0" w:color="auto"/>
            </w:tcBorders>
          </w:tcPr>
          <w:p w14:paraId="59CDA07C" w14:textId="7BF3308C" w:rsidR="002679F3" w:rsidRPr="2E792D10" w:rsidRDefault="00865D58" w:rsidP="00236EBD">
            <w:pPr>
              <w:spacing w:line="360" w:lineRule="auto"/>
            </w:pPr>
            <w:r>
              <w:lastRenderedPageBreak/>
              <w:t xml:space="preserve">Experience </w:t>
            </w:r>
            <w:r w:rsidR="004331FA">
              <w:t xml:space="preserve">of </w:t>
            </w:r>
            <w:r w:rsidR="00A55AE2">
              <w:t xml:space="preserve">finding </w:t>
            </w:r>
            <w:r w:rsidR="000E493E">
              <w:t xml:space="preserve">and implementing </w:t>
            </w:r>
            <w:r w:rsidR="00A55AE2">
              <w:t>technical solutions</w:t>
            </w:r>
            <w:r w:rsidR="00236EBD">
              <w:t xml:space="preserve">, and exploiting </w:t>
            </w:r>
            <w:r w:rsidR="00236EBD" w:rsidRPr="00865D58">
              <w:t xml:space="preserve">new technologies </w:t>
            </w:r>
            <w:r w:rsidR="00236EBD">
              <w:t xml:space="preserve">to drive </w:t>
            </w:r>
            <w:r w:rsidR="00C03B36">
              <w:t xml:space="preserve">library </w:t>
            </w:r>
            <w:r w:rsidR="006A507D" w:rsidRPr="006A507D">
              <w:t>service improvement and enhancement</w:t>
            </w:r>
          </w:p>
        </w:tc>
        <w:tc>
          <w:tcPr>
            <w:tcW w:w="1559" w:type="dxa"/>
            <w:tcBorders>
              <w:top w:val="single" w:sz="4" w:space="0" w:color="auto"/>
              <w:left w:val="single" w:sz="4" w:space="0" w:color="auto"/>
              <w:bottom w:val="single" w:sz="4" w:space="0" w:color="auto"/>
              <w:right w:val="single" w:sz="4" w:space="0" w:color="auto"/>
            </w:tcBorders>
          </w:tcPr>
          <w:p w14:paraId="40929747" w14:textId="1F2F930C" w:rsidR="002679F3" w:rsidRPr="2E792D10" w:rsidRDefault="00865D58" w:rsidP="00DB6823">
            <w:pPr>
              <w:spacing w:line="360" w:lineRule="auto"/>
              <w:jc w:val="center"/>
            </w:pPr>
            <w:r>
              <w:t>A, I</w:t>
            </w:r>
          </w:p>
        </w:tc>
      </w:tr>
      <w:tr w:rsidR="002679F3" w:rsidRPr="008572F9" w14:paraId="07415D96" w14:textId="77777777" w:rsidTr="61E54B4B">
        <w:trPr>
          <w:trHeight w:val="300"/>
        </w:trPr>
        <w:tc>
          <w:tcPr>
            <w:tcW w:w="8301" w:type="dxa"/>
            <w:tcBorders>
              <w:top w:val="single" w:sz="4" w:space="0" w:color="auto"/>
              <w:left w:val="single" w:sz="4" w:space="0" w:color="auto"/>
              <w:bottom w:val="single" w:sz="4" w:space="0" w:color="auto"/>
            </w:tcBorders>
          </w:tcPr>
          <w:p w14:paraId="4BB68459" w14:textId="71A78714" w:rsidR="002679F3" w:rsidRPr="2E792D10" w:rsidRDefault="00965E0C" w:rsidP="00DB6823">
            <w:pPr>
              <w:spacing w:line="360" w:lineRule="auto"/>
            </w:pPr>
            <w:r w:rsidRPr="00B1466C">
              <w:t>Experience in supervising, mentoring</w:t>
            </w:r>
            <w:r>
              <w:t xml:space="preserve"> </w:t>
            </w:r>
            <w:r w:rsidRPr="00B1466C">
              <w:t>or training others and contributing to an inclusive team environment</w:t>
            </w:r>
          </w:p>
        </w:tc>
        <w:tc>
          <w:tcPr>
            <w:tcW w:w="1559" w:type="dxa"/>
            <w:tcBorders>
              <w:top w:val="single" w:sz="4" w:space="0" w:color="auto"/>
              <w:left w:val="single" w:sz="4" w:space="0" w:color="auto"/>
              <w:bottom w:val="single" w:sz="4" w:space="0" w:color="auto"/>
              <w:right w:val="single" w:sz="4" w:space="0" w:color="auto"/>
            </w:tcBorders>
          </w:tcPr>
          <w:p w14:paraId="340036C1" w14:textId="01C2F615" w:rsidR="002679F3" w:rsidRPr="2E792D10" w:rsidRDefault="00A050D5" w:rsidP="00DB6823">
            <w:pPr>
              <w:spacing w:line="360" w:lineRule="auto"/>
              <w:jc w:val="center"/>
            </w:pPr>
            <w:r>
              <w:t>A, I</w:t>
            </w:r>
          </w:p>
        </w:tc>
      </w:tr>
      <w:tr w:rsidR="00DB6823" w:rsidRPr="008572F9" w14:paraId="421D665B"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DB6823" w:rsidRPr="008572F9" w:rsidRDefault="00DB6823" w:rsidP="00DB6823">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DB6823" w:rsidRPr="008572F9" w:rsidRDefault="00DB6823" w:rsidP="00DB6823">
            <w:pPr>
              <w:spacing w:line="360" w:lineRule="auto"/>
              <w:jc w:val="center"/>
            </w:pPr>
          </w:p>
        </w:tc>
      </w:tr>
      <w:tr w:rsidR="0019661D" w:rsidRPr="008572F9" w14:paraId="176D4F2D" w14:textId="77777777" w:rsidTr="61E54B4B">
        <w:trPr>
          <w:trHeight w:val="300"/>
        </w:trPr>
        <w:tc>
          <w:tcPr>
            <w:tcW w:w="8301" w:type="dxa"/>
            <w:tcBorders>
              <w:top w:val="single" w:sz="4" w:space="0" w:color="auto"/>
              <w:left w:val="single" w:sz="4" w:space="0" w:color="auto"/>
              <w:bottom w:val="single" w:sz="4" w:space="0" w:color="auto"/>
            </w:tcBorders>
          </w:tcPr>
          <w:p w14:paraId="6F0933FE" w14:textId="2533CEE7" w:rsidR="0019661D" w:rsidRPr="2E792D10" w:rsidRDefault="0019661D" w:rsidP="00DB6823">
            <w:pPr>
              <w:spacing w:line="360" w:lineRule="auto"/>
            </w:pPr>
            <w:r w:rsidRPr="2E792D10">
              <w:t xml:space="preserve">Knowledge of specialist library information systems </w:t>
            </w:r>
            <w:r w:rsidR="00DB77C0">
              <w:t xml:space="preserve">relevant to the role, for example </w:t>
            </w:r>
            <w:r w:rsidRPr="2E792D10">
              <w:t xml:space="preserve">library management systems, discovery </w:t>
            </w:r>
            <w:r w:rsidR="00DB77C0">
              <w:t xml:space="preserve">and </w:t>
            </w:r>
            <w:r w:rsidRPr="2E792D10">
              <w:t>reading list systems</w:t>
            </w:r>
          </w:p>
        </w:tc>
        <w:tc>
          <w:tcPr>
            <w:tcW w:w="1559" w:type="dxa"/>
            <w:tcBorders>
              <w:top w:val="single" w:sz="4" w:space="0" w:color="auto"/>
              <w:left w:val="single" w:sz="4" w:space="0" w:color="auto"/>
              <w:bottom w:val="single" w:sz="4" w:space="0" w:color="auto"/>
              <w:right w:val="single" w:sz="4" w:space="0" w:color="auto"/>
            </w:tcBorders>
          </w:tcPr>
          <w:p w14:paraId="4F1C9AD9" w14:textId="0F62AD65" w:rsidR="0019661D" w:rsidRPr="2E792D10" w:rsidRDefault="0019661D" w:rsidP="00DB6823">
            <w:pPr>
              <w:spacing w:line="360" w:lineRule="auto"/>
              <w:jc w:val="center"/>
            </w:pPr>
            <w:r>
              <w:t>A, I, P</w:t>
            </w:r>
          </w:p>
        </w:tc>
      </w:tr>
      <w:tr w:rsidR="0073183C" w:rsidRPr="008572F9" w14:paraId="1E446482" w14:textId="77777777" w:rsidTr="61E54B4B">
        <w:trPr>
          <w:trHeight w:val="300"/>
        </w:trPr>
        <w:tc>
          <w:tcPr>
            <w:tcW w:w="8301" w:type="dxa"/>
            <w:tcBorders>
              <w:top w:val="single" w:sz="4" w:space="0" w:color="auto"/>
              <w:left w:val="single" w:sz="4" w:space="0" w:color="auto"/>
              <w:bottom w:val="single" w:sz="4" w:space="0" w:color="auto"/>
            </w:tcBorders>
          </w:tcPr>
          <w:p w14:paraId="35B7AC77" w14:textId="40D0851A" w:rsidR="0073183C" w:rsidRPr="2E792D10" w:rsidRDefault="0073183C" w:rsidP="00DB6823">
            <w:pPr>
              <w:spacing w:line="360" w:lineRule="auto"/>
            </w:pPr>
            <w:r w:rsidRPr="1A154C84">
              <w:t>Knowledge of library, archives or museums cataloguing and metadata and data interchange formats and standards</w:t>
            </w:r>
          </w:p>
        </w:tc>
        <w:tc>
          <w:tcPr>
            <w:tcW w:w="1559" w:type="dxa"/>
            <w:tcBorders>
              <w:top w:val="single" w:sz="4" w:space="0" w:color="auto"/>
              <w:left w:val="single" w:sz="4" w:space="0" w:color="auto"/>
              <w:bottom w:val="single" w:sz="4" w:space="0" w:color="auto"/>
              <w:right w:val="single" w:sz="4" w:space="0" w:color="auto"/>
            </w:tcBorders>
          </w:tcPr>
          <w:p w14:paraId="62602A52" w14:textId="6707F1B8" w:rsidR="0073183C" w:rsidRDefault="0091197D" w:rsidP="00DB6823">
            <w:pPr>
              <w:spacing w:line="360" w:lineRule="auto"/>
              <w:jc w:val="center"/>
            </w:pPr>
            <w:r>
              <w:t>A, I</w:t>
            </w:r>
          </w:p>
        </w:tc>
      </w:tr>
      <w:tr w:rsidR="008B6F0B" w14:paraId="5FD76E17" w14:textId="77777777" w:rsidTr="61E54B4B">
        <w:trPr>
          <w:trHeight w:val="300"/>
        </w:trPr>
        <w:tc>
          <w:tcPr>
            <w:tcW w:w="8301" w:type="dxa"/>
            <w:tcBorders>
              <w:top w:val="single" w:sz="4" w:space="0" w:color="auto"/>
              <w:left w:val="single" w:sz="4" w:space="0" w:color="auto"/>
              <w:bottom w:val="single" w:sz="4" w:space="0" w:color="auto"/>
            </w:tcBorders>
          </w:tcPr>
          <w:p w14:paraId="006A6E54" w14:textId="737B8329" w:rsidR="008B6F0B" w:rsidRDefault="008B6F0B" w:rsidP="008B6F0B">
            <w:pPr>
              <w:spacing w:line="360" w:lineRule="auto"/>
            </w:pPr>
            <w:r w:rsidRPr="25F6B815">
              <w:rPr>
                <w:rFonts w:ascii="Aptos" w:eastAsia="Aptos" w:hAnsi="Aptos" w:cs="Aptos"/>
              </w:rPr>
              <w:t>Knowledge of current and emerging technology relevant to role</w:t>
            </w:r>
            <w:r>
              <w:rPr>
                <w:rFonts w:ascii="Aptos" w:eastAsia="Aptos" w:hAnsi="Aptos" w:cs="Aptos"/>
              </w:rPr>
              <w:t xml:space="preserve">, including technology developments in </w:t>
            </w:r>
            <w:r w:rsidR="00EF420B">
              <w:rPr>
                <w:rFonts w:ascii="Aptos" w:eastAsia="Aptos" w:hAnsi="Aptos" w:cs="Aptos"/>
              </w:rPr>
              <w:t>library systems, access and discovery</w:t>
            </w:r>
          </w:p>
        </w:tc>
        <w:tc>
          <w:tcPr>
            <w:tcW w:w="1559" w:type="dxa"/>
            <w:tcBorders>
              <w:top w:val="single" w:sz="4" w:space="0" w:color="auto"/>
              <w:left w:val="single" w:sz="4" w:space="0" w:color="auto"/>
              <w:bottom w:val="single" w:sz="4" w:space="0" w:color="auto"/>
              <w:right w:val="single" w:sz="4" w:space="0" w:color="auto"/>
            </w:tcBorders>
          </w:tcPr>
          <w:p w14:paraId="5455A419" w14:textId="3D630C00" w:rsidR="008B6F0B" w:rsidRDefault="008B6F0B" w:rsidP="008B6F0B">
            <w:pPr>
              <w:spacing w:line="360" w:lineRule="auto"/>
              <w:jc w:val="center"/>
            </w:pPr>
            <w:r>
              <w:t>A, I</w:t>
            </w:r>
          </w:p>
        </w:tc>
      </w:tr>
      <w:tr w:rsidR="008B6F0B" w14:paraId="153A5847" w14:textId="77777777" w:rsidTr="61E54B4B">
        <w:trPr>
          <w:trHeight w:val="300"/>
        </w:trPr>
        <w:tc>
          <w:tcPr>
            <w:tcW w:w="8301" w:type="dxa"/>
            <w:tcBorders>
              <w:top w:val="single" w:sz="4" w:space="0" w:color="auto"/>
              <w:left w:val="single" w:sz="4" w:space="0" w:color="auto"/>
              <w:bottom w:val="single" w:sz="4" w:space="0" w:color="auto"/>
            </w:tcBorders>
          </w:tcPr>
          <w:p w14:paraId="3887FD36" w14:textId="7921D855" w:rsidR="008B6F0B" w:rsidRPr="1749CCFF" w:rsidRDefault="008B6F0B" w:rsidP="008B6F0B">
            <w:pPr>
              <w:spacing w:line="360" w:lineRule="auto"/>
            </w:pPr>
            <w:r w:rsidRPr="25F6B815">
              <w:rPr>
                <w:rFonts w:ascii="Aptos" w:eastAsia="Aptos" w:hAnsi="Aptos" w:cs="Aptos"/>
              </w:rPr>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5409C0E8" w14:textId="4B5E7576" w:rsidR="008B6F0B" w:rsidRDefault="008B6F0B" w:rsidP="008B6F0B">
            <w:pPr>
              <w:spacing w:line="360" w:lineRule="auto"/>
              <w:jc w:val="center"/>
            </w:pPr>
            <w:r>
              <w:t>A, I</w:t>
            </w:r>
          </w:p>
        </w:tc>
      </w:tr>
      <w:tr w:rsidR="008B6F0B" w14:paraId="18B3E2E5" w14:textId="77777777" w:rsidTr="61E54B4B">
        <w:trPr>
          <w:trHeight w:val="300"/>
        </w:trPr>
        <w:tc>
          <w:tcPr>
            <w:tcW w:w="8301" w:type="dxa"/>
            <w:tcBorders>
              <w:top w:val="single" w:sz="4" w:space="0" w:color="auto"/>
              <w:left w:val="single" w:sz="4" w:space="0" w:color="auto"/>
              <w:bottom w:val="single" w:sz="4" w:space="0" w:color="auto"/>
            </w:tcBorders>
          </w:tcPr>
          <w:p w14:paraId="6025DA77" w14:textId="68BC8C6F" w:rsidR="008B6F0B" w:rsidRPr="1749CCFF" w:rsidRDefault="008B6F0B" w:rsidP="008B6F0B">
            <w:pPr>
              <w:spacing w:line="360" w:lineRule="auto"/>
            </w:pPr>
            <w:r w:rsidRPr="25F6B815">
              <w:rPr>
                <w:rFonts w:ascii="Aptos" w:eastAsia="Aptos" w:hAnsi="Aptos" w:cs="Aptos"/>
              </w:rPr>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273AE019" w14:textId="7B8A9146" w:rsidR="008B6F0B" w:rsidRDefault="008B6F0B" w:rsidP="008B6F0B">
            <w:pPr>
              <w:spacing w:line="360" w:lineRule="auto"/>
              <w:jc w:val="center"/>
            </w:pPr>
            <w:r>
              <w:t>A, I</w:t>
            </w:r>
          </w:p>
        </w:tc>
      </w:tr>
      <w:tr w:rsidR="004F6C92" w14:paraId="54507923" w14:textId="77777777" w:rsidTr="00933884">
        <w:trPr>
          <w:trHeight w:val="300"/>
        </w:trPr>
        <w:tc>
          <w:tcPr>
            <w:tcW w:w="8301" w:type="dxa"/>
            <w:tcBorders>
              <w:top w:val="single" w:sz="4" w:space="0" w:color="auto"/>
              <w:left w:val="single" w:sz="4" w:space="0" w:color="auto"/>
              <w:bottom w:val="single" w:sz="4" w:space="0" w:color="auto"/>
            </w:tcBorders>
            <w:shd w:val="clear" w:color="auto" w:fill="D9D9D9" w:themeFill="background1" w:themeFillShade="D9"/>
          </w:tcPr>
          <w:p w14:paraId="4F1EA611" w14:textId="684B63F0" w:rsidR="004F6C92" w:rsidRPr="25F6B815" w:rsidRDefault="004F6C92" w:rsidP="008B6F0B">
            <w:pPr>
              <w:spacing w:line="360" w:lineRule="auto"/>
              <w:rPr>
                <w:rFonts w:ascii="Aptos" w:eastAsia="Aptos" w:hAnsi="Aptos" w:cs="Aptos"/>
              </w:rPr>
            </w:pPr>
            <w:r>
              <w:rPr>
                <w:b/>
                <w:bCs/>
              </w:rPr>
              <w:t xml:space="preserve">Desirable </w:t>
            </w:r>
            <w:r w:rsidRPr="1749CCFF">
              <w:rPr>
                <w:b/>
                <w:bCs/>
              </w:rPr>
              <w:t xml:space="preserve">Criteria </w:t>
            </w:r>
            <w:r>
              <w:rPr>
                <w:b/>
                <w:bCs/>
              </w:rPr>
              <w:t xml:space="preserve">3 </w:t>
            </w:r>
            <w:r w:rsidRPr="1749CCFF">
              <w:rPr>
                <w:b/>
                <w:bCs/>
              </w:rPr>
              <w:t xml:space="preserve"> - </w:t>
            </w:r>
            <w:r>
              <w:rPr>
                <w:b/>
                <w:bCs/>
              </w:rPr>
              <w:t>Knowledge</w:t>
            </w:r>
          </w:p>
        </w:tc>
        <w:tc>
          <w:tcPr>
            <w:tcW w:w="1559" w:type="dxa"/>
            <w:tcBorders>
              <w:top w:val="single" w:sz="4" w:space="0" w:color="auto"/>
              <w:left w:val="single" w:sz="4" w:space="0" w:color="auto"/>
              <w:bottom w:val="single" w:sz="4" w:space="0" w:color="auto"/>
              <w:right w:val="single" w:sz="4" w:space="0" w:color="auto"/>
            </w:tcBorders>
          </w:tcPr>
          <w:p w14:paraId="65D5C0C0" w14:textId="77777777" w:rsidR="004F6C92" w:rsidRDefault="004F6C92" w:rsidP="008B6F0B">
            <w:pPr>
              <w:spacing w:line="360" w:lineRule="auto"/>
              <w:jc w:val="center"/>
            </w:pPr>
          </w:p>
        </w:tc>
      </w:tr>
      <w:tr w:rsidR="004F6C92" w14:paraId="31D076E5" w14:textId="77777777" w:rsidTr="61E54B4B">
        <w:trPr>
          <w:trHeight w:val="300"/>
        </w:trPr>
        <w:tc>
          <w:tcPr>
            <w:tcW w:w="8301" w:type="dxa"/>
            <w:tcBorders>
              <w:top w:val="single" w:sz="4" w:space="0" w:color="auto"/>
              <w:left w:val="single" w:sz="4" w:space="0" w:color="auto"/>
              <w:bottom w:val="single" w:sz="4" w:space="0" w:color="auto"/>
            </w:tcBorders>
          </w:tcPr>
          <w:p w14:paraId="0888E6B2" w14:textId="256E02AA" w:rsidR="004F6C92" w:rsidRPr="25F6B815" w:rsidRDefault="004F6C92" w:rsidP="008B6F0B">
            <w:pPr>
              <w:spacing w:line="360" w:lineRule="auto"/>
              <w:rPr>
                <w:rFonts w:ascii="Aptos" w:eastAsia="Aptos" w:hAnsi="Aptos" w:cs="Aptos"/>
              </w:rPr>
            </w:pPr>
            <w:r w:rsidRPr="2E792D10">
              <w:t>Knowledge of current issues and developments within research or higher education libraries</w:t>
            </w:r>
          </w:p>
        </w:tc>
        <w:tc>
          <w:tcPr>
            <w:tcW w:w="1559" w:type="dxa"/>
            <w:tcBorders>
              <w:top w:val="single" w:sz="4" w:space="0" w:color="auto"/>
              <w:left w:val="single" w:sz="4" w:space="0" w:color="auto"/>
              <w:bottom w:val="single" w:sz="4" w:space="0" w:color="auto"/>
              <w:right w:val="single" w:sz="4" w:space="0" w:color="auto"/>
            </w:tcBorders>
          </w:tcPr>
          <w:p w14:paraId="0706FACE" w14:textId="172D6C0E" w:rsidR="004F6C92" w:rsidRDefault="004F6C92" w:rsidP="008B6F0B">
            <w:pPr>
              <w:spacing w:line="360" w:lineRule="auto"/>
              <w:jc w:val="center"/>
            </w:pPr>
            <w:r>
              <w:t>A, I</w:t>
            </w:r>
          </w:p>
        </w:tc>
      </w:tr>
      <w:tr w:rsidR="008B6F0B" w:rsidRPr="008572F9" w14:paraId="78336ECB"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8B6F0B" w:rsidRPr="008572F9" w:rsidRDefault="008B6F0B" w:rsidP="008B6F0B">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8B6F0B" w:rsidRPr="008572F9" w:rsidRDefault="008B6F0B" w:rsidP="008B6F0B">
            <w:pPr>
              <w:spacing w:line="360" w:lineRule="auto"/>
              <w:jc w:val="center"/>
            </w:pPr>
          </w:p>
        </w:tc>
      </w:tr>
      <w:tr w:rsidR="008B6F0B" w:rsidRPr="008572F9" w14:paraId="601C48E7" w14:textId="77777777" w:rsidTr="61E54B4B">
        <w:trPr>
          <w:trHeight w:val="300"/>
        </w:trPr>
        <w:tc>
          <w:tcPr>
            <w:tcW w:w="8301" w:type="dxa"/>
            <w:tcBorders>
              <w:top w:val="single" w:sz="4" w:space="0" w:color="auto"/>
              <w:left w:val="single" w:sz="4" w:space="0" w:color="auto"/>
              <w:bottom w:val="single" w:sz="4" w:space="0" w:color="auto"/>
            </w:tcBorders>
          </w:tcPr>
          <w:p w14:paraId="2FF2AB07" w14:textId="17C1D4A2" w:rsidR="008B6F0B" w:rsidRPr="008572F9" w:rsidRDefault="008B6F0B" w:rsidP="008B6F0B">
            <w:pPr>
              <w:spacing w:line="360" w:lineRule="auto"/>
            </w:pPr>
            <w:r w:rsidRPr="2E792D10">
              <w:t>Excellent multimodal communication skills required for liaison with students, staff and wider Goldsmiths teams</w:t>
            </w:r>
            <w:r>
              <w:t>, external stakeholders and suppliers</w:t>
            </w:r>
          </w:p>
        </w:tc>
        <w:tc>
          <w:tcPr>
            <w:tcW w:w="1559" w:type="dxa"/>
            <w:tcBorders>
              <w:top w:val="single" w:sz="4" w:space="0" w:color="auto"/>
              <w:left w:val="single" w:sz="4" w:space="0" w:color="auto"/>
              <w:bottom w:val="single" w:sz="4" w:space="0" w:color="auto"/>
              <w:right w:val="single" w:sz="4" w:space="0" w:color="auto"/>
            </w:tcBorders>
          </w:tcPr>
          <w:p w14:paraId="0B97F846" w14:textId="77777777" w:rsidR="008B6F0B" w:rsidRPr="008572F9" w:rsidRDefault="008B6F0B" w:rsidP="008B6F0B">
            <w:pPr>
              <w:spacing w:line="360" w:lineRule="auto"/>
              <w:jc w:val="center"/>
            </w:pPr>
            <w:r w:rsidRPr="2E792D10">
              <w:t>A, I, P</w:t>
            </w:r>
          </w:p>
        </w:tc>
      </w:tr>
      <w:tr w:rsidR="008B6F0B" w14:paraId="4A705CA7" w14:textId="77777777" w:rsidTr="61E54B4B">
        <w:trPr>
          <w:trHeight w:val="300"/>
        </w:trPr>
        <w:tc>
          <w:tcPr>
            <w:tcW w:w="8301" w:type="dxa"/>
            <w:tcBorders>
              <w:top w:val="single" w:sz="4" w:space="0" w:color="auto"/>
              <w:left w:val="single" w:sz="4" w:space="0" w:color="auto"/>
              <w:bottom w:val="single" w:sz="4" w:space="0" w:color="auto"/>
            </w:tcBorders>
          </w:tcPr>
          <w:p w14:paraId="24028335" w14:textId="53643BF9" w:rsidR="008B6F0B" w:rsidRDefault="008B6F0B" w:rsidP="008B6F0B">
            <w:pPr>
              <w:spacing w:after="0" w:line="360" w:lineRule="auto"/>
            </w:pPr>
            <w:r w:rsidRPr="2E792D10">
              <w:t xml:space="preserve">Excellent interpersonal skills with the ability to build strong working relationships across a large </w:t>
            </w:r>
            <w:r>
              <w:t>organi</w:t>
            </w:r>
            <w:r w:rsidR="003565FB">
              <w:t>s</w:t>
            </w:r>
            <w:r>
              <w:t>ation and with external stakeholders</w:t>
            </w:r>
          </w:p>
        </w:tc>
        <w:tc>
          <w:tcPr>
            <w:tcW w:w="1559" w:type="dxa"/>
            <w:tcBorders>
              <w:top w:val="single" w:sz="4" w:space="0" w:color="auto"/>
              <w:left w:val="single" w:sz="4" w:space="0" w:color="auto"/>
              <w:bottom w:val="single" w:sz="4" w:space="0" w:color="auto"/>
              <w:right w:val="single" w:sz="4" w:space="0" w:color="auto"/>
            </w:tcBorders>
          </w:tcPr>
          <w:p w14:paraId="3A6BB476" w14:textId="47C2DEE5" w:rsidR="008B6F0B" w:rsidRDefault="008B6F0B" w:rsidP="008B6F0B">
            <w:pPr>
              <w:spacing w:line="360" w:lineRule="auto"/>
              <w:jc w:val="center"/>
            </w:pPr>
            <w:r>
              <w:t>A, I</w:t>
            </w:r>
          </w:p>
        </w:tc>
      </w:tr>
      <w:tr w:rsidR="008B6F0B" w14:paraId="45AD4ED4" w14:textId="77777777" w:rsidTr="61E54B4B">
        <w:trPr>
          <w:trHeight w:val="300"/>
        </w:trPr>
        <w:tc>
          <w:tcPr>
            <w:tcW w:w="8301" w:type="dxa"/>
            <w:tcBorders>
              <w:top w:val="single" w:sz="4" w:space="0" w:color="auto"/>
              <w:left w:val="single" w:sz="4" w:space="0" w:color="auto"/>
              <w:bottom w:val="single" w:sz="4" w:space="0" w:color="auto"/>
            </w:tcBorders>
          </w:tcPr>
          <w:p w14:paraId="0932B546" w14:textId="7C27F4BF" w:rsidR="008B6F0B" w:rsidRDefault="008B6F0B" w:rsidP="008B6F0B">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14A73D50" w:rsidR="008B6F0B" w:rsidRDefault="008B6F0B" w:rsidP="008B6F0B">
            <w:pPr>
              <w:spacing w:line="360" w:lineRule="auto"/>
              <w:jc w:val="center"/>
            </w:pPr>
            <w:r>
              <w:t>A, I</w:t>
            </w:r>
          </w:p>
        </w:tc>
      </w:tr>
      <w:tr w:rsidR="008B6F0B" w14:paraId="4157A417" w14:textId="77777777" w:rsidTr="61E54B4B">
        <w:trPr>
          <w:trHeight w:val="300"/>
        </w:trPr>
        <w:tc>
          <w:tcPr>
            <w:tcW w:w="8301" w:type="dxa"/>
            <w:tcBorders>
              <w:top w:val="single" w:sz="4" w:space="0" w:color="auto"/>
              <w:left w:val="single" w:sz="4" w:space="0" w:color="auto"/>
              <w:bottom w:val="single" w:sz="4" w:space="0" w:color="auto"/>
            </w:tcBorders>
          </w:tcPr>
          <w:p w14:paraId="6A224CB7" w14:textId="6689DE21" w:rsidR="008B6F0B" w:rsidRDefault="008B6F0B" w:rsidP="008B6F0B">
            <w:pPr>
              <w:spacing w:line="360" w:lineRule="auto"/>
            </w:pPr>
            <w:r w:rsidRPr="2E792D10">
              <w:t>Ability to prioritise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008B6F0B" w:rsidRDefault="008B6F0B" w:rsidP="008B6F0B">
            <w:pPr>
              <w:spacing w:line="360" w:lineRule="auto"/>
              <w:jc w:val="center"/>
            </w:pPr>
            <w:r w:rsidRPr="2E792D10">
              <w:t>A, I</w:t>
            </w:r>
          </w:p>
        </w:tc>
      </w:tr>
      <w:tr w:rsidR="008B6F0B" w14:paraId="2919CEA8" w14:textId="77777777" w:rsidTr="000127BA">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008B6F0B" w:rsidRDefault="008B6F0B" w:rsidP="008B6F0B">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008B6F0B" w:rsidRDefault="008B6F0B" w:rsidP="008B6F0B">
            <w:pPr>
              <w:spacing w:line="360" w:lineRule="auto"/>
              <w:jc w:val="center"/>
            </w:pPr>
          </w:p>
        </w:tc>
      </w:tr>
      <w:tr w:rsidR="008B6F0B" w14:paraId="67A91486" w14:textId="77777777" w:rsidTr="000127BA">
        <w:trPr>
          <w:trHeight w:val="300"/>
        </w:trPr>
        <w:tc>
          <w:tcPr>
            <w:tcW w:w="8301" w:type="dxa"/>
            <w:tcBorders>
              <w:top w:val="single" w:sz="4" w:space="0" w:color="auto"/>
              <w:left w:val="single" w:sz="4" w:space="0" w:color="auto"/>
              <w:bottom w:val="single" w:sz="4" w:space="0" w:color="auto"/>
            </w:tcBorders>
          </w:tcPr>
          <w:p w14:paraId="4DA2D5B1" w14:textId="75AD0A66" w:rsidR="008B6F0B" w:rsidRPr="2E792D10" w:rsidRDefault="008B6F0B" w:rsidP="008B6F0B">
            <w:pPr>
              <w:spacing w:line="360" w:lineRule="auto"/>
            </w:pPr>
            <w:r w:rsidRPr="2C78949F">
              <w:rPr>
                <w:rFonts w:ascii="Aptos" w:eastAsia="Aptos" w:hAnsi="Aptos" w:cs="Aptos"/>
              </w:rPr>
              <w:lastRenderedPageBreak/>
              <w:t>Self-motivated, with the ability to motivate others</w:t>
            </w:r>
          </w:p>
        </w:tc>
        <w:tc>
          <w:tcPr>
            <w:tcW w:w="1559" w:type="dxa"/>
            <w:tcBorders>
              <w:top w:val="single" w:sz="4" w:space="0" w:color="auto"/>
              <w:left w:val="single" w:sz="4" w:space="0" w:color="auto"/>
              <w:bottom w:val="single" w:sz="4" w:space="0" w:color="auto"/>
              <w:right w:val="single" w:sz="4" w:space="0" w:color="auto"/>
            </w:tcBorders>
          </w:tcPr>
          <w:p w14:paraId="7AECC0B0" w14:textId="4073A1E5" w:rsidR="008B6F0B" w:rsidRPr="2E792D10" w:rsidRDefault="008B6F0B" w:rsidP="008B6F0B">
            <w:pPr>
              <w:spacing w:line="360" w:lineRule="auto"/>
              <w:jc w:val="center"/>
            </w:pPr>
            <w:r>
              <w:t>A, I</w:t>
            </w:r>
          </w:p>
        </w:tc>
      </w:tr>
      <w:tr w:rsidR="008B6F0B" w14:paraId="27B06732" w14:textId="77777777" w:rsidTr="000127BA">
        <w:trPr>
          <w:trHeight w:val="300"/>
        </w:trPr>
        <w:tc>
          <w:tcPr>
            <w:tcW w:w="8301" w:type="dxa"/>
            <w:tcBorders>
              <w:top w:val="single" w:sz="4" w:space="0" w:color="auto"/>
              <w:left w:val="single" w:sz="4" w:space="0" w:color="auto"/>
              <w:bottom w:val="single" w:sz="4" w:space="0" w:color="auto"/>
            </w:tcBorders>
          </w:tcPr>
          <w:p w14:paraId="0235D0D4" w14:textId="440A20E9" w:rsidR="008B6F0B" w:rsidRDefault="008B6F0B" w:rsidP="008B6F0B">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008B6F0B" w:rsidRDefault="008B6F0B" w:rsidP="008B6F0B">
            <w:pPr>
              <w:spacing w:line="360" w:lineRule="auto"/>
              <w:jc w:val="center"/>
            </w:pPr>
            <w:r w:rsidRPr="2E792D10">
              <w:t>A, I</w:t>
            </w:r>
          </w:p>
        </w:tc>
      </w:tr>
      <w:tr w:rsidR="008B6F0B" w14:paraId="072F33AB" w14:textId="77777777" w:rsidTr="000127BA">
        <w:trPr>
          <w:trHeight w:val="300"/>
        </w:trPr>
        <w:tc>
          <w:tcPr>
            <w:tcW w:w="8301" w:type="dxa"/>
            <w:tcBorders>
              <w:top w:val="single" w:sz="4" w:space="0" w:color="auto"/>
              <w:left w:val="single" w:sz="4" w:space="0" w:color="auto"/>
              <w:bottom w:val="single" w:sz="4" w:space="0" w:color="auto"/>
            </w:tcBorders>
          </w:tcPr>
          <w:p w14:paraId="019F2272" w14:textId="7C092519" w:rsidR="008B6F0B" w:rsidRDefault="008B6F0B" w:rsidP="008B6F0B">
            <w:pPr>
              <w:spacing w:after="0"/>
            </w:pPr>
            <w:r w:rsidRPr="2E792D10">
              <w:t>Commitment to own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008B6F0B" w:rsidRDefault="008B6F0B" w:rsidP="008B6F0B">
            <w:pPr>
              <w:spacing w:line="360" w:lineRule="auto"/>
              <w:jc w:val="center"/>
            </w:pPr>
            <w:r w:rsidRPr="2E792D10">
              <w:t>A, I</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2BE4597B" w14:textId="1EC885ED" w:rsidR="000127BA" w:rsidRPr="008572F9" w:rsidRDefault="009B5131" w:rsidP="0084203E">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July</w:t>
      </w:r>
      <w:r w:rsidR="002020CC">
        <w:rPr>
          <w:rFonts w:asciiTheme="minorHAnsi" w:eastAsiaTheme="minorEastAsia" w:hAnsiTheme="minorHAnsi" w:cstheme="minorBidi"/>
          <w:b/>
          <w:bCs/>
          <w:spacing w:val="-2"/>
          <w:sz w:val="24"/>
          <w:szCs w:val="24"/>
        </w:rPr>
        <w:t xml:space="preserve"> 2025</w:t>
      </w:r>
    </w:p>
    <w:sectPr w:rsidR="000127BA"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2966" w14:textId="77777777" w:rsidR="006E12EF" w:rsidRDefault="006E12EF">
      <w:pPr>
        <w:spacing w:after="0" w:line="240" w:lineRule="auto"/>
      </w:pPr>
      <w:r>
        <w:separator/>
      </w:r>
    </w:p>
  </w:endnote>
  <w:endnote w:type="continuationSeparator" w:id="0">
    <w:p w14:paraId="225E00CE" w14:textId="77777777" w:rsidR="006E12EF" w:rsidRDefault="006E12EF">
      <w:pPr>
        <w:spacing w:after="0" w:line="240" w:lineRule="auto"/>
      </w:pPr>
      <w:r>
        <w:continuationSeparator/>
      </w:r>
    </w:p>
  </w:endnote>
  <w:endnote w:type="continuationNotice" w:id="1">
    <w:p w14:paraId="5432EF8D" w14:textId="77777777" w:rsidR="006E12EF" w:rsidRDefault="006E1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2890" w14:textId="77777777" w:rsidR="006E12EF" w:rsidRDefault="006E12EF">
      <w:pPr>
        <w:spacing w:after="0" w:line="240" w:lineRule="auto"/>
      </w:pPr>
      <w:r>
        <w:separator/>
      </w:r>
    </w:p>
  </w:footnote>
  <w:footnote w:type="continuationSeparator" w:id="0">
    <w:p w14:paraId="724877BF" w14:textId="77777777" w:rsidR="006E12EF" w:rsidRDefault="006E12EF">
      <w:pPr>
        <w:spacing w:after="0" w:line="240" w:lineRule="auto"/>
      </w:pPr>
      <w:r>
        <w:continuationSeparator/>
      </w:r>
    </w:p>
  </w:footnote>
  <w:footnote w:type="continuationNotice" w:id="1">
    <w:p w14:paraId="2604F993" w14:textId="77777777" w:rsidR="006E12EF" w:rsidRDefault="006E1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1"/>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27CEF"/>
    <w:rsid w:val="00037205"/>
    <w:rsid w:val="000451BB"/>
    <w:rsid w:val="00064A8E"/>
    <w:rsid w:val="00070868"/>
    <w:rsid w:val="000A2E10"/>
    <w:rsid w:val="000C0953"/>
    <w:rsid w:val="000D46EA"/>
    <w:rsid w:val="000D50A7"/>
    <w:rsid w:val="000D76BB"/>
    <w:rsid w:val="000E493E"/>
    <w:rsid w:val="001309BA"/>
    <w:rsid w:val="00154E06"/>
    <w:rsid w:val="00156CAF"/>
    <w:rsid w:val="0016710F"/>
    <w:rsid w:val="00184AAB"/>
    <w:rsid w:val="001877C1"/>
    <w:rsid w:val="0019661D"/>
    <w:rsid w:val="001A3331"/>
    <w:rsid w:val="001B0471"/>
    <w:rsid w:val="001E73A9"/>
    <w:rsid w:val="002020CC"/>
    <w:rsid w:val="00236EBD"/>
    <w:rsid w:val="00243970"/>
    <w:rsid w:val="00265262"/>
    <w:rsid w:val="002679F3"/>
    <w:rsid w:val="002813F0"/>
    <w:rsid w:val="00297D64"/>
    <w:rsid w:val="002A6C07"/>
    <w:rsid w:val="002B1047"/>
    <w:rsid w:val="002C30E9"/>
    <w:rsid w:val="002D5326"/>
    <w:rsid w:val="002E57FA"/>
    <w:rsid w:val="002E5CD7"/>
    <w:rsid w:val="002F16D5"/>
    <w:rsid w:val="002F6950"/>
    <w:rsid w:val="00303C56"/>
    <w:rsid w:val="00334F9F"/>
    <w:rsid w:val="003565FB"/>
    <w:rsid w:val="00391808"/>
    <w:rsid w:val="00391AE2"/>
    <w:rsid w:val="003C3D81"/>
    <w:rsid w:val="003E572C"/>
    <w:rsid w:val="00430B0D"/>
    <w:rsid w:val="004331FA"/>
    <w:rsid w:val="004461BD"/>
    <w:rsid w:val="00452824"/>
    <w:rsid w:val="00481D49"/>
    <w:rsid w:val="004A57BB"/>
    <w:rsid w:val="004B0D64"/>
    <w:rsid w:val="004D3CD2"/>
    <w:rsid w:val="004D785D"/>
    <w:rsid w:val="004E7094"/>
    <w:rsid w:val="004F6C92"/>
    <w:rsid w:val="00502533"/>
    <w:rsid w:val="00510912"/>
    <w:rsid w:val="00515B5E"/>
    <w:rsid w:val="00525E41"/>
    <w:rsid w:val="00560F77"/>
    <w:rsid w:val="00571C01"/>
    <w:rsid w:val="00585783"/>
    <w:rsid w:val="005C3359"/>
    <w:rsid w:val="005E5AC4"/>
    <w:rsid w:val="005F785F"/>
    <w:rsid w:val="00633486"/>
    <w:rsid w:val="00651BF4"/>
    <w:rsid w:val="006623E6"/>
    <w:rsid w:val="006771FA"/>
    <w:rsid w:val="006A2F55"/>
    <w:rsid w:val="006A507D"/>
    <w:rsid w:val="006A58BE"/>
    <w:rsid w:val="006B7AC2"/>
    <w:rsid w:val="006E12EF"/>
    <w:rsid w:val="00704932"/>
    <w:rsid w:val="00707702"/>
    <w:rsid w:val="0073183C"/>
    <w:rsid w:val="00753244"/>
    <w:rsid w:val="007755FA"/>
    <w:rsid w:val="007A02A5"/>
    <w:rsid w:val="007B26FF"/>
    <w:rsid w:val="007B3017"/>
    <w:rsid w:val="007B7A9B"/>
    <w:rsid w:val="007DF435"/>
    <w:rsid w:val="007E68E9"/>
    <w:rsid w:val="007F1BF5"/>
    <w:rsid w:val="00807E15"/>
    <w:rsid w:val="0084203E"/>
    <w:rsid w:val="00843E7F"/>
    <w:rsid w:val="00847097"/>
    <w:rsid w:val="00865B93"/>
    <w:rsid w:val="00865D58"/>
    <w:rsid w:val="00867764"/>
    <w:rsid w:val="00890DE2"/>
    <w:rsid w:val="008AAD24"/>
    <w:rsid w:val="008B36C0"/>
    <w:rsid w:val="008B6F0B"/>
    <w:rsid w:val="008B87D4"/>
    <w:rsid w:val="00911864"/>
    <w:rsid w:val="0091197D"/>
    <w:rsid w:val="00933884"/>
    <w:rsid w:val="009353B7"/>
    <w:rsid w:val="00965E0C"/>
    <w:rsid w:val="00971971"/>
    <w:rsid w:val="00992B94"/>
    <w:rsid w:val="009A2DA0"/>
    <w:rsid w:val="009B5131"/>
    <w:rsid w:val="009B717F"/>
    <w:rsid w:val="009D14E8"/>
    <w:rsid w:val="009E7147"/>
    <w:rsid w:val="00A050D5"/>
    <w:rsid w:val="00A1071C"/>
    <w:rsid w:val="00A3A20D"/>
    <w:rsid w:val="00A55AE2"/>
    <w:rsid w:val="00A86557"/>
    <w:rsid w:val="00AC695D"/>
    <w:rsid w:val="00AF4E18"/>
    <w:rsid w:val="00B370D7"/>
    <w:rsid w:val="00B42582"/>
    <w:rsid w:val="00B471A2"/>
    <w:rsid w:val="00B90B51"/>
    <w:rsid w:val="00BA5662"/>
    <w:rsid w:val="00BC626E"/>
    <w:rsid w:val="00BF7D80"/>
    <w:rsid w:val="00C03B36"/>
    <w:rsid w:val="00C35832"/>
    <w:rsid w:val="00C65290"/>
    <w:rsid w:val="00C71B32"/>
    <w:rsid w:val="00C7458B"/>
    <w:rsid w:val="00C8292D"/>
    <w:rsid w:val="00CA0547"/>
    <w:rsid w:val="00CB0425"/>
    <w:rsid w:val="00CD0469"/>
    <w:rsid w:val="00CD082D"/>
    <w:rsid w:val="00CE1073"/>
    <w:rsid w:val="00CE4F61"/>
    <w:rsid w:val="00D01304"/>
    <w:rsid w:val="00D01EF4"/>
    <w:rsid w:val="00D03C8A"/>
    <w:rsid w:val="00D61341"/>
    <w:rsid w:val="00D7394E"/>
    <w:rsid w:val="00DB6823"/>
    <w:rsid w:val="00DB77C0"/>
    <w:rsid w:val="00DC2AF1"/>
    <w:rsid w:val="00DE2AA0"/>
    <w:rsid w:val="00DE6A6E"/>
    <w:rsid w:val="00E10DF0"/>
    <w:rsid w:val="00E1677C"/>
    <w:rsid w:val="00E217E9"/>
    <w:rsid w:val="00E758C1"/>
    <w:rsid w:val="00E804AA"/>
    <w:rsid w:val="00EB25FD"/>
    <w:rsid w:val="00ED1CCF"/>
    <w:rsid w:val="00ED2079"/>
    <w:rsid w:val="00EF420B"/>
    <w:rsid w:val="00F35A8B"/>
    <w:rsid w:val="00F577A1"/>
    <w:rsid w:val="00F64C97"/>
    <w:rsid w:val="00F719B4"/>
    <w:rsid w:val="00F80BA9"/>
    <w:rsid w:val="00F851F2"/>
    <w:rsid w:val="00F858B7"/>
    <w:rsid w:val="00F97110"/>
    <w:rsid w:val="00F99127"/>
    <w:rsid w:val="00FB2F0B"/>
    <w:rsid w:val="00FC570A"/>
    <w:rsid w:val="00FE1BCA"/>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580B47"/>
    <w:rsid w:val="056E4345"/>
    <w:rsid w:val="05AE460C"/>
    <w:rsid w:val="05BD7B72"/>
    <w:rsid w:val="05CC8B06"/>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9469840"/>
    <w:rsid w:val="0A0E23BF"/>
    <w:rsid w:val="0A2645B6"/>
    <w:rsid w:val="0AD44648"/>
    <w:rsid w:val="0B11674F"/>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87891B"/>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C25720"/>
    <w:rsid w:val="13ED13F4"/>
    <w:rsid w:val="141CFCE2"/>
    <w:rsid w:val="1436EBBF"/>
    <w:rsid w:val="14778E03"/>
    <w:rsid w:val="14BAE5A6"/>
    <w:rsid w:val="14F69D43"/>
    <w:rsid w:val="151ABD27"/>
    <w:rsid w:val="15282D51"/>
    <w:rsid w:val="152E135B"/>
    <w:rsid w:val="153FFCC7"/>
    <w:rsid w:val="15433B69"/>
    <w:rsid w:val="1594FD0F"/>
    <w:rsid w:val="15CA00A3"/>
    <w:rsid w:val="16213BBF"/>
    <w:rsid w:val="163BA29F"/>
    <w:rsid w:val="16C55AAB"/>
    <w:rsid w:val="16D0BFBF"/>
    <w:rsid w:val="16F50212"/>
    <w:rsid w:val="1749CCFF"/>
    <w:rsid w:val="17510E93"/>
    <w:rsid w:val="17D68027"/>
    <w:rsid w:val="17FD2348"/>
    <w:rsid w:val="182B6678"/>
    <w:rsid w:val="184829E0"/>
    <w:rsid w:val="184A1BB7"/>
    <w:rsid w:val="185FA14F"/>
    <w:rsid w:val="1899C997"/>
    <w:rsid w:val="18B33F58"/>
    <w:rsid w:val="18E8DC1B"/>
    <w:rsid w:val="1945B92D"/>
    <w:rsid w:val="194939B3"/>
    <w:rsid w:val="1958AFDF"/>
    <w:rsid w:val="19D0A98D"/>
    <w:rsid w:val="19E8963F"/>
    <w:rsid w:val="1A2E51EC"/>
    <w:rsid w:val="1A5FBF55"/>
    <w:rsid w:val="1A630291"/>
    <w:rsid w:val="1AB17DB4"/>
    <w:rsid w:val="1AB2CA78"/>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AF78C"/>
    <w:rsid w:val="3A943A36"/>
    <w:rsid w:val="3AE3591B"/>
    <w:rsid w:val="3B41F1ED"/>
    <w:rsid w:val="3B4F9BB9"/>
    <w:rsid w:val="3BB5D362"/>
    <w:rsid w:val="3C2C7869"/>
    <w:rsid w:val="3CB8C46D"/>
    <w:rsid w:val="3CFE79EE"/>
    <w:rsid w:val="3D81DF8C"/>
    <w:rsid w:val="3D9D18A3"/>
    <w:rsid w:val="3DB37292"/>
    <w:rsid w:val="3E08C36C"/>
    <w:rsid w:val="3E1B90DA"/>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094A0A"/>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562D8C"/>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42E7E0"/>
    <w:rsid w:val="4E75ADDC"/>
    <w:rsid w:val="4EB5E507"/>
    <w:rsid w:val="4EEA2FC0"/>
    <w:rsid w:val="4EF9ABAE"/>
    <w:rsid w:val="4EFA2075"/>
    <w:rsid w:val="4F0B2F0E"/>
    <w:rsid w:val="4F4B5A05"/>
    <w:rsid w:val="4F862F31"/>
    <w:rsid w:val="4FC621C9"/>
    <w:rsid w:val="4FEF986E"/>
    <w:rsid w:val="501491CC"/>
    <w:rsid w:val="5036C9AC"/>
    <w:rsid w:val="50AA9F60"/>
    <w:rsid w:val="51585330"/>
    <w:rsid w:val="51B18E87"/>
    <w:rsid w:val="52513EE3"/>
    <w:rsid w:val="52E5FCFD"/>
    <w:rsid w:val="52F31D8A"/>
    <w:rsid w:val="52FF4C2D"/>
    <w:rsid w:val="533AC9D9"/>
    <w:rsid w:val="54A1BE29"/>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9BC681"/>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40810"/>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B1695B8"/>
    <w:rsid w:val="7B570A7D"/>
    <w:rsid w:val="7BBB004E"/>
    <w:rsid w:val="7C1581AD"/>
    <w:rsid w:val="7CCBA82A"/>
    <w:rsid w:val="7D4F415C"/>
    <w:rsid w:val="7D9F2182"/>
    <w:rsid w:val="7DEC4F7E"/>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005E3AEB-E7E4-4014-902C-03A4D39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7EF6B-CF72-4F67-A3DA-900F65C541B3}">
  <ds:schemaRefs>
    <ds:schemaRef ds:uri="http://schemas.microsoft.com/sharepoint/v3/contenttype/forms"/>
  </ds:schemaRefs>
</ds:datastoreItem>
</file>

<file path=customXml/itemProps2.xml><?xml version="1.0" encoding="utf-8"?>
<ds:datastoreItem xmlns:ds="http://schemas.openxmlformats.org/officeDocument/2006/customXml" ds:itemID="{B5DD058C-D7DB-4056-A34E-5EA5C00300C6}">
  <ds:schemaRefs>
    <ds:schemaRef ds:uri="http://schemas.microsoft.com/office/infopath/2007/PartnerControls"/>
    <ds:schemaRef ds:uri="http://schemas.microsoft.com/office/2006/documentManagement/types"/>
    <ds:schemaRef ds:uri="http://www.w3.org/XML/1998/namespace"/>
    <ds:schemaRef ds:uri="5b647a17-9293-4af6-b576-df0d0669793e"/>
    <ds:schemaRef ds:uri="http://purl.org/dc/dcmitype/"/>
    <ds:schemaRef ds:uri="http://schemas.microsoft.com/office/2006/metadata/propertie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FA7FC04-F444-449A-A482-65B15742A791}"/>
</file>

<file path=docProps/app.xml><?xml version="1.0" encoding="utf-8"?>
<Properties xmlns="http://schemas.openxmlformats.org/officeDocument/2006/extended-properties" xmlns:vt="http://schemas.openxmlformats.org/officeDocument/2006/docPropsVTypes">
  <Template>Normal</Template>
  <TotalTime>2</TotalTime>
  <Pages>8</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141</cp:revision>
  <dcterms:created xsi:type="dcterms:W3CDTF">2024-06-14T06:08:00Z</dcterms:created>
  <dcterms:modified xsi:type="dcterms:W3CDTF">2025-07-04T12:22:00Z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