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18" w:tblpY="45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
        <w:gridCol w:w="1842"/>
      </w:tblGrid>
      <w:tr w:rsidRPr="007969BF" w:rsidR="00D055CA" w:rsidTr="143FCC11" w14:paraId="75BF3466" w14:textId="77777777">
        <w:tc>
          <w:tcPr>
            <w:tcW w:w="1101" w:type="dxa"/>
            <w:shd w:val="clear" w:color="auto" w:fill="C0BC9B"/>
            <w:tcMar/>
          </w:tcPr>
          <w:p w:rsidRPr="007969BF" w:rsidR="00D055CA" w:rsidP="00800DFC" w:rsidRDefault="00D055CA" w14:paraId="2975E46E"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Date:</w:t>
            </w:r>
          </w:p>
          <w:p w:rsidRPr="007969BF" w:rsidR="00D055CA" w:rsidP="00800DFC" w:rsidRDefault="00D055CA" w14:paraId="2AC91798" w14:textId="77777777">
            <w:pPr>
              <w:jc w:val="both"/>
              <w:rPr>
                <w:rFonts w:eastAsia="MS Mincho"/>
                <w:b/>
                <w:sz w:val="22"/>
                <w:szCs w:val="22"/>
              </w:rPr>
            </w:pPr>
          </w:p>
        </w:tc>
        <w:tc>
          <w:tcPr>
            <w:tcW w:w="1842" w:type="dxa"/>
            <w:shd w:val="clear" w:color="auto" w:fill="auto"/>
            <w:tcMar/>
          </w:tcPr>
          <w:p w:rsidRPr="002649B8" w:rsidR="00D055CA" w:rsidP="143FCC11" w:rsidRDefault="002649B8" w14:paraId="7F9AEE91" w14:textId="514CAC76">
            <w:pPr>
              <w:jc w:val="both"/>
              <w:rPr>
                <w:rFonts w:ascii="Raleway" w:hAnsi="Raleway" w:eastAsia="MS Mincho"/>
                <w:b w:val="1"/>
                <w:bCs w:val="1"/>
                <w:sz w:val="22"/>
                <w:szCs w:val="22"/>
              </w:rPr>
            </w:pPr>
            <w:r w:rsidRPr="143FCC11" w:rsidR="00884D37">
              <w:rPr>
                <w:rFonts w:ascii="Raleway" w:hAnsi="Raleway" w:eastAsia="MS Mincho"/>
                <w:b w:val="1"/>
                <w:bCs w:val="1"/>
                <w:sz w:val="22"/>
                <w:szCs w:val="22"/>
              </w:rPr>
              <w:t>Aug 2025</w:t>
            </w:r>
            <w:r w:rsidRPr="143FCC11" w:rsidR="00D055CA">
              <w:rPr>
                <w:rFonts w:ascii="Raleway" w:hAnsi="Raleway" w:eastAsia="MS Mincho"/>
                <w:b w:val="1"/>
                <w:bCs w:val="1"/>
                <w:sz w:val="22"/>
                <w:szCs w:val="22"/>
              </w:rPr>
              <w:t xml:space="preserve"> </w:t>
            </w:r>
          </w:p>
        </w:tc>
      </w:tr>
    </w:tbl>
    <w:p w:rsidRPr="007969BF" w:rsidR="00D055CA" w:rsidP="00C70EA2" w:rsidRDefault="001175B5" w14:paraId="434A137B" w14:textId="77777777">
      <w:pPr>
        <w:jc w:val="both"/>
        <w:rPr>
          <w:b/>
          <w:sz w:val="22"/>
          <w:szCs w:val="22"/>
        </w:rPr>
      </w:pPr>
      <w:r>
        <w:rPr>
          <w:b/>
          <w:sz w:val="22"/>
          <w:szCs w:val="22"/>
        </w:rPr>
        <w:pict w14:anchorId="452574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5pt;height:44pt;mso-position-horizontal-relative:char;mso-position-vertical-relative:line" type="#_x0000_t75">
            <v:imagedata o:title="" r:id="rId11"/>
          </v:shape>
        </w:pict>
      </w:r>
      <w:r w:rsidRPr="007969BF" w:rsidR="001206E8">
        <w:rPr>
          <w:b/>
          <w:sz w:val="22"/>
          <w:szCs w:val="22"/>
        </w:rPr>
        <w:t xml:space="preserve">          </w:t>
      </w:r>
    </w:p>
    <w:p w:rsidRPr="007969BF" w:rsidR="001206E8" w:rsidP="005B39EF" w:rsidRDefault="001206E8" w14:paraId="0BDA3B37" w14:textId="77777777">
      <w:pPr>
        <w:pStyle w:val="Heading1"/>
        <w:jc w:val="left"/>
        <w:rPr>
          <w:rFonts w:ascii="Times New Roman" w:hAnsi="Times New Roman"/>
          <w:color w:val="000000"/>
          <w:sz w:val="22"/>
          <w:szCs w:val="22"/>
        </w:rPr>
      </w:pPr>
    </w:p>
    <w:p w:rsidRPr="007969BF" w:rsidR="00B409CF" w:rsidRDefault="00B409CF" w14:paraId="4E1E652D" w14:textId="77777777">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Pr="007969BF" w:rsidR="00E644EC">
        <w:rPr>
          <w:rFonts w:ascii="Raleway" w:hAnsi="Raleway" w:cs="Calibri"/>
          <w:color w:val="000000"/>
          <w:sz w:val="22"/>
          <w:szCs w:val="22"/>
        </w:rPr>
        <w:t xml:space="preserve"> &amp; PERSON SPECIFICATION</w:t>
      </w:r>
    </w:p>
    <w:p w:rsidRPr="007969BF" w:rsidR="00B409CF" w:rsidRDefault="00B409CF" w14:paraId="7F1C5206" w14:textId="77777777">
      <w:pPr>
        <w:jc w:val="center"/>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4111"/>
        <w:gridCol w:w="1701"/>
        <w:gridCol w:w="1164"/>
      </w:tblGrid>
      <w:tr w:rsidRPr="007969BF" w:rsidR="00E644EC" w:rsidTr="143FCC11" w14:paraId="15DA275E" w14:textId="77777777">
        <w:tc>
          <w:tcPr>
            <w:tcW w:w="2660" w:type="dxa"/>
            <w:shd w:val="clear" w:color="auto" w:fill="C0BC9B"/>
            <w:tcMar/>
          </w:tcPr>
          <w:p w:rsidRPr="007969BF" w:rsidR="00E644EC" w:rsidP="00E644EC" w:rsidRDefault="00E644EC" w14:paraId="7C83B8D8" w14:textId="77777777">
            <w:pPr>
              <w:rPr>
                <w:rFonts w:ascii="Raleway" w:hAnsi="Raleway" w:eastAsia="MS Mincho" w:cs="Calibri"/>
                <w:b/>
                <w:color w:val="000000"/>
                <w:sz w:val="22"/>
                <w:szCs w:val="22"/>
              </w:rPr>
            </w:pPr>
            <w:r w:rsidRPr="007969BF">
              <w:rPr>
                <w:rFonts w:ascii="Raleway" w:hAnsi="Raleway" w:eastAsia="MS Mincho" w:cs="Calibri"/>
                <w:b/>
                <w:color w:val="000000"/>
                <w:sz w:val="22"/>
                <w:szCs w:val="22"/>
              </w:rPr>
              <w:t>Post title</w:t>
            </w:r>
            <w:r w:rsidRPr="007969BF" w:rsidR="00277680">
              <w:rPr>
                <w:rFonts w:ascii="Raleway" w:hAnsi="Raleway" w:eastAsia="MS Mincho" w:cs="Calibri"/>
                <w:b/>
                <w:color w:val="000000"/>
                <w:sz w:val="22"/>
                <w:szCs w:val="22"/>
              </w:rPr>
              <w:t>:</w:t>
            </w:r>
          </w:p>
        </w:tc>
        <w:tc>
          <w:tcPr>
            <w:tcW w:w="4111" w:type="dxa"/>
            <w:shd w:val="clear" w:color="auto" w:fill="auto"/>
            <w:tcMar/>
          </w:tcPr>
          <w:p w:rsidR="00E644EC" w:rsidP="143FCC11" w:rsidRDefault="00050F2C" w14:paraId="645742A8" w14:textId="72DCD5D6">
            <w:pPr>
              <w:rPr>
                <w:rFonts w:ascii="Raleway" w:hAnsi="Raleway" w:eastAsia="MS Mincho" w:cs="Calibri"/>
                <w:b w:val="1"/>
                <w:bCs w:val="1"/>
                <w:color w:val="000000"/>
                <w:sz w:val="22"/>
                <w:szCs w:val="22"/>
              </w:rPr>
            </w:pPr>
            <w:r w:rsidRPr="143FCC11" w:rsidR="00050F2C">
              <w:rPr>
                <w:rFonts w:ascii="Raleway" w:hAnsi="Raleway" w:eastAsia="MS Mincho" w:cs="Calibri"/>
                <w:b w:val="1"/>
                <w:bCs w:val="1"/>
                <w:color w:val="000000" w:themeColor="text1" w:themeTint="FF" w:themeShade="FF"/>
                <w:sz w:val="22"/>
                <w:szCs w:val="22"/>
              </w:rPr>
              <w:t>1</w:t>
            </w:r>
            <w:r w:rsidRPr="143FCC11" w:rsidR="00050F2C">
              <w:rPr>
                <w:rFonts w:ascii="Raleway" w:hAnsi="Raleway" w:eastAsia="MS Mincho" w:cs="Calibri"/>
                <w:b w:val="1"/>
                <w:bCs w:val="1"/>
                <w:color w:val="000000" w:themeColor="text1" w:themeTint="FF" w:themeShade="FF"/>
                <w:sz w:val="22"/>
                <w:szCs w:val="22"/>
                <w:vertAlign w:val="superscript"/>
              </w:rPr>
              <w:t>st</w:t>
            </w:r>
            <w:r w:rsidRPr="143FCC11" w:rsidR="00050F2C">
              <w:rPr>
                <w:rFonts w:ascii="Raleway" w:hAnsi="Raleway" w:eastAsia="MS Mincho" w:cs="Calibri"/>
                <w:b w:val="1"/>
                <w:bCs w:val="1"/>
                <w:color w:val="000000" w:themeColor="text1" w:themeTint="FF" w:themeShade="FF"/>
                <w:sz w:val="22"/>
                <w:szCs w:val="22"/>
              </w:rPr>
              <w:t xml:space="preserve"> Line Support </w:t>
            </w:r>
          </w:p>
          <w:p w:rsidRPr="007969BF" w:rsidR="006E39B0" w:rsidP="002649B8" w:rsidRDefault="006E39B0" w14:paraId="02A5218B" w14:textId="77777777">
            <w:pPr>
              <w:rPr>
                <w:rFonts w:ascii="Raleway" w:hAnsi="Raleway" w:eastAsia="MS Mincho" w:cs="Calibri"/>
                <w:b/>
                <w:color w:val="000000"/>
                <w:sz w:val="22"/>
                <w:szCs w:val="22"/>
              </w:rPr>
            </w:pPr>
          </w:p>
        </w:tc>
        <w:tc>
          <w:tcPr>
            <w:tcW w:w="1701" w:type="dxa"/>
            <w:shd w:val="clear" w:color="auto" w:fill="C0BC9B"/>
            <w:tcMar/>
          </w:tcPr>
          <w:p w:rsidRPr="007969BF" w:rsidR="00E644EC" w:rsidP="00E34979" w:rsidRDefault="00E644EC" w14:paraId="1404844D"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Post number</w:t>
            </w:r>
          </w:p>
        </w:tc>
        <w:tc>
          <w:tcPr>
            <w:tcW w:w="1164" w:type="dxa"/>
            <w:shd w:val="clear" w:color="auto" w:fill="auto"/>
            <w:tcMar/>
          </w:tcPr>
          <w:p w:rsidRPr="007969BF" w:rsidR="00E644EC" w:rsidP="00E34979" w:rsidRDefault="00E644EC" w14:paraId="0C54374C" w14:textId="77777777">
            <w:pPr>
              <w:jc w:val="center"/>
              <w:rPr>
                <w:rFonts w:ascii="Raleway" w:hAnsi="Raleway" w:eastAsia="MS Mincho" w:cs="Calibri"/>
                <w:b/>
                <w:color w:val="000000"/>
                <w:sz w:val="22"/>
                <w:szCs w:val="22"/>
              </w:rPr>
            </w:pPr>
          </w:p>
        </w:tc>
      </w:tr>
      <w:tr w:rsidRPr="007969BF" w:rsidR="00344C26" w:rsidTr="143FCC11" w14:paraId="5E337EB1" w14:textId="77777777">
        <w:tc>
          <w:tcPr>
            <w:tcW w:w="2660" w:type="dxa"/>
            <w:shd w:val="clear" w:color="auto" w:fill="C0BC9B"/>
            <w:tcMar/>
          </w:tcPr>
          <w:p w:rsidRPr="007969BF" w:rsidR="00344C26" w:rsidP="00E34979" w:rsidRDefault="00344C26" w14:paraId="6D2502EF"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Faculty/Service:</w:t>
            </w:r>
          </w:p>
        </w:tc>
        <w:tc>
          <w:tcPr>
            <w:tcW w:w="4111" w:type="dxa"/>
            <w:shd w:val="clear" w:color="auto" w:fill="auto"/>
            <w:tcMar/>
          </w:tcPr>
          <w:p w:rsidRPr="007969BF" w:rsidR="00344C26" w:rsidP="002649B8" w:rsidRDefault="003E1DE3" w14:paraId="3FEE7719" w14:textId="77777777">
            <w:pPr>
              <w:rPr>
                <w:rFonts w:ascii="Raleway" w:hAnsi="Raleway" w:eastAsia="MS Mincho" w:cs="Calibri"/>
                <w:b/>
                <w:color w:val="000000"/>
                <w:sz w:val="22"/>
                <w:szCs w:val="22"/>
              </w:rPr>
            </w:pPr>
            <w:r>
              <w:rPr>
                <w:rFonts w:ascii="Raleway" w:hAnsi="Raleway" w:eastAsia="MS Mincho" w:cs="Calibri"/>
                <w:b/>
                <w:color w:val="000000"/>
                <w:sz w:val="22"/>
                <w:szCs w:val="22"/>
              </w:rPr>
              <w:t>Knowledge &amp; Digital Services</w:t>
            </w:r>
            <w:r w:rsidRPr="007969BF" w:rsidR="00344C26">
              <w:rPr>
                <w:rFonts w:ascii="Raleway" w:hAnsi="Raleway" w:eastAsia="MS Mincho" w:cs="Calibri"/>
                <w:b/>
                <w:color w:val="000000"/>
                <w:sz w:val="22"/>
                <w:szCs w:val="22"/>
              </w:rPr>
              <w:br/>
            </w:r>
          </w:p>
        </w:tc>
        <w:tc>
          <w:tcPr>
            <w:tcW w:w="1701" w:type="dxa"/>
            <w:shd w:val="clear" w:color="auto" w:fill="C0BC9B"/>
            <w:tcMar/>
          </w:tcPr>
          <w:p w:rsidRPr="007969BF" w:rsidR="00344C26" w:rsidP="00E34979" w:rsidRDefault="00344C26" w14:paraId="3A5BBFB1"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 xml:space="preserve">DBS </w:t>
            </w:r>
            <w:r w:rsidRPr="007969BF" w:rsidR="00D055CA">
              <w:rPr>
                <w:rFonts w:ascii="Raleway" w:hAnsi="Raleway" w:eastAsia="MS Mincho" w:cs="Calibri"/>
                <w:b/>
                <w:color w:val="000000"/>
                <w:sz w:val="22"/>
                <w:szCs w:val="22"/>
              </w:rPr>
              <w:t xml:space="preserve">check </w:t>
            </w:r>
            <w:r w:rsidRPr="007969BF">
              <w:rPr>
                <w:rFonts w:ascii="Raleway" w:hAnsi="Raleway" w:eastAsia="MS Mincho" w:cs="Calibri"/>
                <w:b/>
                <w:color w:val="000000"/>
                <w:sz w:val="22"/>
                <w:szCs w:val="22"/>
              </w:rPr>
              <w:t>required</w:t>
            </w:r>
            <w:r w:rsidRPr="007969BF" w:rsidR="00D055CA">
              <w:rPr>
                <w:rFonts w:ascii="Raleway" w:hAnsi="Raleway" w:eastAsia="MS Mincho" w:cs="Calibri"/>
                <w:b/>
                <w:color w:val="000000"/>
                <w:sz w:val="22"/>
                <w:szCs w:val="22"/>
              </w:rPr>
              <w:t>:</w:t>
            </w:r>
          </w:p>
        </w:tc>
        <w:tc>
          <w:tcPr>
            <w:tcW w:w="1164" w:type="dxa"/>
            <w:shd w:val="clear" w:color="auto" w:fill="auto"/>
            <w:tcMar/>
          </w:tcPr>
          <w:p w:rsidRPr="007969BF" w:rsidR="00344C26" w:rsidP="00E34979" w:rsidRDefault="006C7BBB" w14:paraId="6CD5B952"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N</w:t>
            </w:r>
          </w:p>
        </w:tc>
      </w:tr>
      <w:tr w:rsidRPr="007969BF" w:rsidR="00177AA3" w:rsidTr="143FCC11" w14:paraId="7483ADAD" w14:textId="77777777">
        <w:tc>
          <w:tcPr>
            <w:tcW w:w="2660" w:type="dxa"/>
            <w:shd w:val="clear" w:color="auto" w:fill="C0BC9B"/>
            <w:tcMar/>
          </w:tcPr>
          <w:p w:rsidRPr="007969BF" w:rsidR="00177AA3" w:rsidP="00E34979" w:rsidRDefault="00177AA3" w14:paraId="78902889"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Employee Category:</w:t>
            </w:r>
          </w:p>
        </w:tc>
        <w:tc>
          <w:tcPr>
            <w:tcW w:w="4111" w:type="dxa"/>
            <w:shd w:val="clear" w:color="auto" w:fill="auto"/>
            <w:tcMar/>
          </w:tcPr>
          <w:p w:rsidRPr="007969BF" w:rsidR="00177AA3" w:rsidP="002649B8" w:rsidRDefault="00F27DF9" w14:paraId="4D70009C" w14:textId="77777777">
            <w:pPr>
              <w:rPr>
                <w:rFonts w:ascii="Raleway" w:hAnsi="Raleway" w:eastAsia="MS Mincho" w:cs="Calibri"/>
                <w:b/>
                <w:color w:val="000000"/>
                <w:sz w:val="22"/>
                <w:szCs w:val="22"/>
              </w:rPr>
            </w:pPr>
            <w:r>
              <w:rPr>
                <w:rFonts w:ascii="Raleway" w:hAnsi="Raleway" w:eastAsia="MS Mincho" w:cs="Calibri"/>
                <w:b/>
                <w:color w:val="000000"/>
                <w:sz w:val="22"/>
                <w:szCs w:val="22"/>
              </w:rPr>
              <w:t>Professional Services</w:t>
            </w:r>
            <w:r w:rsidRPr="007969BF" w:rsidR="00177AA3">
              <w:rPr>
                <w:rFonts w:ascii="Raleway" w:hAnsi="Raleway" w:eastAsia="MS Mincho" w:cs="Calibri"/>
                <w:b/>
                <w:color w:val="000000"/>
                <w:sz w:val="22"/>
                <w:szCs w:val="22"/>
              </w:rPr>
              <w:br/>
            </w:r>
          </w:p>
        </w:tc>
        <w:tc>
          <w:tcPr>
            <w:tcW w:w="1701" w:type="dxa"/>
            <w:shd w:val="clear" w:color="auto" w:fill="C0BC9B"/>
            <w:tcMar/>
          </w:tcPr>
          <w:p w:rsidRPr="007969BF" w:rsidR="00177AA3" w:rsidP="00E34979" w:rsidRDefault="00177AA3" w14:paraId="5CD44FCA"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Grade:</w:t>
            </w:r>
          </w:p>
        </w:tc>
        <w:tc>
          <w:tcPr>
            <w:tcW w:w="1164" w:type="dxa"/>
            <w:shd w:val="clear" w:color="auto" w:fill="auto"/>
            <w:tcMar/>
          </w:tcPr>
          <w:p w:rsidRPr="007969BF" w:rsidR="00177AA3" w:rsidP="00E34979" w:rsidRDefault="004A7FC9" w14:paraId="5805E088" w14:textId="77777777">
            <w:pPr>
              <w:jc w:val="center"/>
              <w:rPr>
                <w:rFonts w:ascii="Raleway" w:hAnsi="Raleway" w:eastAsia="MS Mincho" w:cs="Calibri"/>
                <w:b/>
                <w:color w:val="000000"/>
                <w:sz w:val="22"/>
                <w:szCs w:val="22"/>
              </w:rPr>
            </w:pPr>
            <w:r>
              <w:rPr>
                <w:rFonts w:ascii="Raleway" w:hAnsi="Raleway" w:eastAsia="MS Mincho" w:cs="Calibri"/>
                <w:b/>
                <w:color w:val="000000"/>
                <w:sz w:val="22"/>
                <w:szCs w:val="22"/>
              </w:rPr>
              <w:t>4</w:t>
            </w:r>
          </w:p>
        </w:tc>
      </w:tr>
      <w:tr w:rsidRPr="007969BF" w:rsidR="00E644EC" w:rsidTr="143FCC11" w14:paraId="012E3AC8" w14:textId="77777777">
        <w:tc>
          <w:tcPr>
            <w:tcW w:w="2660" w:type="dxa"/>
            <w:shd w:val="clear" w:color="auto" w:fill="C0BC9B"/>
            <w:tcMar/>
          </w:tcPr>
          <w:p w:rsidRPr="007969BF" w:rsidR="00E644EC" w:rsidP="00E34979" w:rsidRDefault="00E644EC" w14:paraId="7AAAB1BE"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Post responsible to</w:t>
            </w:r>
            <w:r w:rsidRPr="007969BF" w:rsidR="00277680">
              <w:rPr>
                <w:rFonts w:ascii="Raleway" w:hAnsi="Raleway" w:eastAsia="MS Mincho" w:cs="Calibri"/>
                <w:b/>
                <w:color w:val="000000"/>
                <w:sz w:val="22"/>
                <w:szCs w:val="22"/>
              </w:rPr>
              <w:t>:</w:t>
            </w:r>
          </w:p>
        </w:tc>
        <w:tc>
          <w:tcPr>
            <w:tcW w:w="6976" w:type="dxa"/>
            <w:gridSpan w:val="3"/>
            <w:shd w:val="clear" w:color="auto" w:fill="auto"/>
            <w:tcMar/>
          </w:tcPr>
          <w:p w:rsidR="00E644EC" w:rsidP="002649B8" w:rsidRDefault="00050F2C" w14:paraId="0171B572" w14:textId="77777777">
            <w:pPr>
              <w:rPr>
                <w:rFonts w:ascii="Raleway" w:hAnsi="Raleway" w:eastAsia="MS Mincho" w:cs="Calibri"/>
                <w:b/>
                <w:color w:val="000000"/>
                <w:sz w:val="22"/>
                <w:szCs w:val="22"/>
              </w:rPr>
            </w:pPr>
            <w:r>
              <w:rPr>
                <w:rFonts w:ascii="Raleway" w:hAnsi="Raleway" w:eastAsia="MS Mincho" w:cs="Calibri"/>
                <w:b/>
                <w:color w:val="000000"/>
                <w:sz w:val="22"/>
                <w:szCs w:val="22"/>
              </w:rPr>
              <w:t>Team Leader Support and Learning Spaces</w:t>
            </w:r>
          </w:p>
          <w:p w:rsidRPr="007969BF" w:rsidR="003C1743" w:rsidP="002649B8" w:rsidRDefault="003C1743" w14:paraId="024A8DCA" w14:textId="77777777">
            <w:pPr>
              <w:rPr>
                <w:rFonts w:ascii="Raleway" w:hAnsi="Raleway" w:eastAsia="MS Mincho" w:cs="Calibri"/>
                <w:b/>
                <w:color w:val="000000"/>
                <w:sz w:val="22"/>
                <w:szCs w:val="22"/>
              </w:rPr>
            </w:pPr>
          </w:p>
        </w:tc>
      </w:tr>
      <w:tr w:rsidRPr="007969BF" w:rsidR="00E644EC" w:rsidTr="143FCC11" w14:paraId="7F9BB374" w14:textId="77777777">
        <w:tc>
          <w:tcPr>
            <w:tcW w:w="2660" w:type="dxa"/>
            <w:shd w:val="clear" w:color="auto" w:fill="C0BC9B"/>
            <w:tcMar/>
          </w:tcPr>
          <w:p w:rsidRPr="007969BF" w:rsidR="00E644EC" w:rsidP="00E34979" w:rsidRDefault="00E644EC" w14:paraId="6591B2B3"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Post</w:t>
            </w:r>
            <w:r w:rsidRPr="007969BF" w:rsidR="006C7BBB">
              <w:rPr>
                <w:rFonts w:ascii="Raleway" w:hAnsi="Raleway" w:eastAsia="MS Mincho" w:cs="Calibri"/>
                <w:b/>
                <w:color w:val="000000"/>
                <w:sz w:val="22"/>
                <w:szCs w:val="22"/>
              </w:rPr>
              <w:t>/s</w:t>
            </w:r>
            <w:r w:rsidRPr="007969BF">
              <w:rPr>
                <w:rFonts w:ascii="Raleway" w:hAnsi="Raleway" w:eastAsia="MS Mincho" w:cs="Calibri"/>
                <w:b/>
                <w:color w:val="000000"/>
                <w:sz w:val="22"/>
                <w:szCs w:val="22"/>
              </w:rPr>
              <w:t xml:space="preserve"> responsible for</w:t>
            </w:r>
            <w:r w:rsidRPr="007969BF" w:rsidR="00277680">
              <w:rPr>
                <w:rFonts w:ascii="Raleway" w:hAnsi="Raleway" w:eastAsia="MS Mincho" w:cs="Calibri"/>
                <w:b/>
                <w:color w:val="000000"/>
                <w:sz w:val="22"/>
                <w:szCs w:val="22"/>
              </w:rPr>
              <w:t>:</w:t>
            </w:r>
          </w:p>
        </w:tc>
        <w:tc>
          <w:tcPr>
            <w:tcW w:w="6976" w:type="dxa"/>
            <w:gridSpan w:val="3"/>
            <w:shd w:val="clear" w:color="auto" w:fill="auto"/>
            <w:tcMar/>
          </w:tcPr>
          <w:p w:rsidRPr="00FC5D77" w:rsidR="00E644EC" w:rsidP="008F2EDA" w:rsidRDefault="002649B8" w14:paraId="21817CC1" w14:textId="77777777">
            <w:pPr>
              <w:rPr>
                <w:rFonts w:ascii="Raleway" w:hAnsi="Raleway" w:eastAsia="MS Mincho" w:cs="Calibri"/>
                <w:bCs/>
                <w:color w:val="000000"/>
                <w:sz w:val="22"/>
                <w:szCs w:val="22"/>
              </w:rPr>
            </w:pPr>
            <w:r w:rsidRPr="008F2EDA">
              <w:rPr>
                <w:rFonts w:ascii="Raleway" w:hAnsi="Raleway" w:eastAsia="MS Mincho" w:cs="Calibri"/>
                <w:b/>
                <w:color w:val="000000"/>
                <w:sz w:val="22"/>
                <w:szCs w:val="22"/>
              </w:rPr>
              <w:t>None</w:t>
            </w:r>
            <w:r w:rsidRPr="00FC5D77" w:rsidR="00277680">
              <w:rPr>
                <w:rFonts w:ascii="Raleway" w:hAnsi="Raleway" w:eastAsia="MS Mincho" w:cs="Calibri"/>
                <w:bCs/>
                <w:color w:val="000000"/>
                <w:sz w:val="22"/>
                <w:szCs w:val="22"/>
              </w:rPr>
              <w:br/>
            </w:r>
          </w:p>
        </w:tc>
      </w:tr>
    </w:tbl>
    <w:p w:rsidRPr="007969BF" w:rsidR="00E644EC" w:rsidRDefault="00E644EC" w14:paraId="134063F3" w14:textId="77777777">
      <w:pPr>
        <w:jc w:val="center"/>
        <w:rPr>
          <w:rFonts w:ascii="Raleway" w:hAnsi="Raleway" w:cs="Calibri"/>
          <w:b/>
          <w:color w:val="000000"/>
          <w:sz w:val="22"/>
          <w:szCs w:val="22"/>
        </w:rPr>
      </w:pPr>
    </w:p>
    <w:p w:rsidRPr="007969BF" w:rsidR="00E644EC" w:rsidRDefault="00E644EC" w14:paraId="28473007" w14:textId="77777777">
      <w:pPr>
        <w:jc w:val="center"/>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7969BF" w:rsidR="00277680" w:rsidTr="143FCC11" w14:paraId="7D13E59B" w14:textId="77777777">
        <w:tc>
          <w:tcPr>
            <w:tcW w:w="9636" w:type="dxa"/>
            <w:shd w:val="clear" w:color="auto" w:fill="C0BC9B"/>
            <w:tcMar/>
          </w:tcPr>
          <w:p w:rsidRPr="007969BF" w:rsidR="00277680" w:rsidP="00277680" w:rsidRDefault="00277680" w14:paraId="4E0A52B6" w14:textId="77777777">
            <w:pPr>
              <w:rPr>
                <w:rFonts w:ascii="Raleway" w:hAnsi="Raleway" w:eastAsia="MS Mincho" w:cs="Calibri"/>
                <w:b/>
                <w:color w:val="000000"/>
                <w:sz w:val="22"/>
                <w:szCs w:val="22"/>
              </w:rPr>
            </w:pPr>
            <w:r w:rsidRPr="007969BF">
              <w:rPr>
                <w:rFonts w:ascii="Raleway" w:hAnsi="Raleway" w:eastAsia="MS Mincho" w:cs="Calibri"/>
                <w:b/>
                <w:color w:val="000000"/>
                <w:sz w:val="22"/>
                <w:szCs w:val="22"/>
              </w:rPr>
              <w:t>Job purpose</w:t>
            </w:r>
          </w:p>
        </w:tc>
      </w:tr>
      <w:tr w:rsidRPr="007969BF" w:rsidR="00277680" w:rsidTr="143FCC11" w14:paraId="7169F72F" w14:textId="77777777">
        <w:tc>
          <w:tcPr>
            <w:tcW w:w="9636" w:type="dxa"/>
            <w:shd w:val="clear" w:color="auto" w:fill="auto"/>
            <w:tcMar/>
          </w:tcPr>
          <w:p w:rsidRPr="007969BF" w:rsidR="00277680" w:rsidP="00E34979" w:rsidRDefault="00277680" w14:paraId="7F5C752C" w14:textId="77777777">
            <w:pPr>
              <w:jc w:val="center"/>
              <w:rPr>
                <w:rFonts w:ascii="Raleway" w:hAnsi="Raleway" w:eastAsia="MS Mincho" w:cs="Calibri"/>
                <w:b/>
                <w:color w:val="FF0000"/>
                <w:sz w:val="22"/>
                <w:szCs w:val="22"/>
              </w:rPr>
            </w:pPr>
          </w:p>
          <w:p w:rsidRPr="007969BF" w:rsidR="00277680" w:rsidP="143FCC11" w:rsidRDefault="00050F2C" w14:paraId="67FD09B3" w14:textId="66133276">
            <w:pPr>
              <w:jc w:val="both"/>
              <w:rPr>
                <w:rFonts w:ascii="Raleway" w:hAnsi="Raleway" w:eastAsia="MS Mincho" w:cs="Calibri"/>
                <w:b w:val="1"/>
                <w:bCs w:val="1"/>
                <w:color w:val="FF0000"/>
                <w:sz w:val="22"/>
                <w:szCs w:val="22"/>
              </w:rPr>
              <w:pPrChange w:author="Collette Blair" w:date="2025-08-22T14:48:00Z" w:id="3">
                <w:pPr>
                  <w:jc w:val="center"/>
                </w:pPr>
              </w:pPrChange>
            </w:pPr>
            <w:r w:rsidRPr="143FCC11" w:rsidR="00050F2C">
              <w:rPr>
                <w:rFonts w:ascii="Raleway" w:hAnsi="Raleway" w:eastAsia="MS Mincho" w:cs="Calibri"/>
                <w:color w:val="000000" w:themeColor="text1" w:themeTint="FF" w:themeShade="FF"/>
                <w:sz w:val="22"/>
                <w:szCs w:val="22"/>
              </w:rPr>
              <w:t>To deliver and support all in-person first point of help and support to students, staff and visitors across the Knowledge and Digital Services touch points. In person at an Enquiry desk, online via chat, email, telephone or other new modes implemented</w:t>
            </w:r>
            <w:r w:rsidRPr="143FCC11" w:rsidR="00F2042D">
              <w:rPr>
                <w:rFonts w:ascii="Raleway" w:hAnsi="Raleway" w:eastAsia="MS Mincho" w:cs="Calibri"/>
                <w:color w:val="000000" w:themeColor="text1" w:themeTint="FF" w:themeShade="FF"/>
                <w:sz w:val="22"/>
                <w:szCs w:val="22"/>
              </w:rPr>
              <w:t xml:space="preserve"> which may include any </w:t>
            </w:r>
            <w:r w:rsidRPr="143FCC11" w:rsidR="00A53B0B">
              <w:rPr>
                <w:rFonts w:ascii="Raleway" w:hAnsi="Raleway" w:eastAsia="MS Mincho" w:cs="Calibri"/>
                <w:color w:val="000000" w:themeColor="text1" w:themeTint="FF" w:themeShade="FF"/>
                <w:sz w:val="22"/>
                <w:szCs w:val="22"/>
              </w:rPr>
              <w:t xml:space="preserve">implementation of a </w:t>
            </w:r>
            <w:r w:rsidRPr="143FCC11" w:rsidR="00A53B0B">
              <w:rPr>
                <w:rFonts w:ascii="Raleway" w:hAnsi="Raleway" w:eastAsia="MS Mincho" w:cs="Calibri"/>
                <w:color w:val="000000" w:themeColor="text1" w:themeTint="FF" w:themeShade="FF"/>
                <w:sz w:val="22"/>
                <w:szCs w:val="22"/>
              </w:rPr>
              <w:t>“one Stop Shop” across the University</w:t>
            </w:r>
            <w:r w:rsidRPr="143FCC11" w:rsidR="00050F2C">
              <w:rPr>
                <w:rFonts w:ascii="Raleway" w:hAnsi="Raleway" w:eastAsia="MS Mincho" w:cs="Calibri"/>
                <w:color w:val="000000" w:themeColor="text1" w:themeTint="FF" w:themeShade="FF"/>
                <w:sz w:val="22"/>
                <w:szCs w:val="22"/>
              </w:rPr>
              <w:t xml:space="preserve">. </w:t>
            </w:r>
          </w:p>
        </w:tc>
      </w:tr>
    </w:tbl>
    <w:p w:rsidRPr="007969BF" w:rsidR="00E644EC" w:rsidRDefault="00E644EC" w14:paraId="093CBA24" w14:textId="77777777">
      <w:pPr>
        <w:jc w:val="center"/>
        <w:rPr>
          <w:rFonts w:ascii="Raleway" w:hAnsi="Raleway" w:cs="Calibri"/>
          <w:b/>
          <w:color w:val="000000"/>
          <w:sz w:val="22"/>
          <w:szCs w:val="22"/>
        </w:rPr>
      </w:pPr>
    </w:p>
    <w:p w:rsidRPr="007969BF" w:rsidR="0087089C" w:rsidRDefault="0087089C" w14:paraId="79BDB87D"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7969BF" w:rsidR="00277680" w:rsidTr="143FCC11" w14:paraId="17C53C08" w14:textId="77777777">
        <w:tc>
          <w:tcPr>
            <w:tcW w:w="9636" w:type="dxa"/>
            <w:shd w:val="clear" w:color="auto" w:fill="C0BC9B"/>
            <w:tcMar/>
          </w:tcPr>
          <w:p w:rsidRPr="007969BF" w:rsidR="00277680" w:rsidP="00E34979" w:rsidRDefault="00277680" w14:paraId="7E5B8333"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Main duties and responsibilities</w:t>
            </w:r>
          </w:p>
        </w:tc>
      </w:tr>
      <w:tr w:rsidRPr="007969BF" w:rsidR="00277680" w:rsidTr="143FCC11" w14:paraId="0D6B0923" w14:textId="77777777">
        <w:tc>
          <w:tcPr>
            <w:tcW w:w="9636" w:type="dxa"/>
            <w:shd w:val="clear" w:color="auto" w:fill="auto"/>
            <w:tcMar/>
          </w:tcPr>
          <w:p w:rsidRPr="0069313F" w:rsidR="00277680" w:rsidP="143FCC11" w:rsidRDefault="00050F2C" w14:paraId="049CC62B" w14:textId="2ACB9308">
            <w:pPr>
              <w:jc w:val="both"/>
              <w:rPr>
                <w:rFonts w:ascii="Raleway" w:hAnsi="Raleway" w:eastAsia="MS Mincho" w:cs="Calibri"/>
                <w:color w:val="000000"/>
                <w:sz w:val="22"/>
                <w:szCs w:val="22"/>
              </w:rPr>
            </w:pPr>
            <w:r w:rsidRPr="143FCC11" w:rsidR="00050F2C">
              <w:rPr>
                <w:rFonts w:ascii="Raleway" w:hAnsi="Raleway" w:eastAsia="MS Mincho" w:cs="Calibri"/>
                <w:color w:val="000000" w:themeColor="text1" w:themeTint="FF" w:themeShade="FF"/>
                <w:sz w:val="22"/>
                <w:szCs w:val="22"/>
              </w:rPr>
              <w:t>Deliver high quality enquiry services, irrespective of mode, across all sections of the Department</w:t>
            </w:r>
            <w:r w:rsidRPr="143FCC11" w:rsidR="00050F2C">
              <w:rPr>
                <w:rFonts w:ascii="Raleway" w:hAnsi="Raleway" w:eastAsia="MS Mincho" w:cs="Calibri"/>
                <w:color w:val="000000" w:themeColor="text1" w:themeTint="FF" w:themeShade="FF"/>
                <w:sz w:val="22"/>
                <w:szCs w:val="22"/>
              </w:rPr>
              <w:t>.</w:t>
            </w:r>
            <w:r w:rsidRPr="143FCC11" w:rsidR="0036775B">
              <w:rPr>
                <w:rFonts w:ascii="Raleway" w:hAnsi="Raleway" w:eastAsia="MS Mincho" w:cs="Calibri"/>
                <w:color w:val="000000" w:themeColor="text1" w:themeTint="FF" w:themeShade="FF"/>
                <w:sz w:val="22"/>
                <w:szCs w:val="22"/>
              </w:rPr>
              <w:t xml:space="preserve">  </w:t>
            </w:r>
            <w:r w:rsidRPr="143FCC11" w:rsidR="006866BB">
              <w:rPr>
                <w:rFonts w:ascii="Raleway" w:hAnsi="Raleway" w:eastAsia="MS Mincho" w:cs="Calibri"/>
                <w:color w:val="000000" w:themeColor="text1" w:themeTint="FF" w:themeShade="FF"/>
                <w:sz w:val="22"/>
                <w:szCs w:val="22"/>
              </w:rPr>
              <w:t>Our enquiries cover areas of IT, Library and Multi-media</w:t>
            </w:r>
            <w:r w:rsidRPr="143FCC11" w:rsidR="00BE785F">
              <w:rPr>
                <w:rFonts w:ascii="Raleway" w:hAnsi="Raleway" w:eastAsia="MS Mincho" w:cs="Calibri"/>
                <w:color w:val="000000" w:themeColor="text1" w:themeTint="FF" w:themeShade="FF"/>
                <w:sz w:val="22"/>
                <w:szCs w:val="22"/>
              </w:rPr>
              <w:t xml:space="preserve"> equipment.</w:t>
            </w:r>
          </w:p>
        </w:tc>
      </w:tr>
      <w:tr w:rsidRPr="007969BF" w:rsidR="000D143F" w:rsidTr="143FCC11" w14:paraId="5E11FD0B" w14:textId="77777777">
        <w:tc>
          <w:tcPr>
            <w:tcW w:w="9636" w:type="dxa"/>
            <w:shd w:val="clear" w:color="auto" w:fill="auto"/>
            <w:tcMar/>
          </w:tcPr>
          <w:p w:rsidR="000D143F" w:rsidP="00FC5D77" w:rsidRDefault="000D143F" w14:paraId="5E4A28F4" w14:textId="77777777">
            <w:pPr>
              <w:jc w:val="both"/>
              <w:rPr>
                <w:rFonts w:ascii="Raleway" w:hAnsi="Raleway" w:eastAsia="MS Mincho" w:cs="Calibri"/>
                <w:bCs/>
                <w:color w:val="000000"/>
                <w:sz w:val="22"/>
                <w:szCs w:val="22"/>
              </w:rPr>
            </w:pPr>
            <w:r>
              <w:rPr>
                <w:rFonts w:ascii="Raleway" w:hAnsi="Raleway" w:eastAsia="MS Mincho" w:cs="Calibri"/>
                <w:bCs/>
                <w:color w:val="000000"/>
                <w:sz w:val="22"/>
                <w:szCs w:val="22"/>
              </w:rPr>
              <w:t>Take responsibility for the service area working closely with senior staff or Site Stewards</w:t>
            </w:r>
            <w:r w:rsidR="002649B8">
              <w:rPr>
                <w:rFonts w:ascii="Raleway" w:hAnsi="Raleway" w:eastAsia="MS Mincho" w:cs="Calibri"/>
                <w:bCs/>
                <w:color w:val="000000"/>
                <w:sz w:val="22"/>
                <w:szCs w:val="22"/>
              </w:rPr>
              <w:t xml:space="preserve"> </w:t>
            </w:r>
            <w:r>
              <w:rPr>
                <w:rFonts w:ascii="Raleway" w:hAnsi="Raleway" w:eastAsia="MS Mincho" w:cs="Calibri"/>
                <w:bCs/>
                <w:color w:val="000000"/>
                <w:sz w:val="22"/>
                <w:szCs w:val="22"/>
              </w:rPr>
              <w:t>(when open out of hours) co-ordinating issues around Health and Safety and security of the spaces</w:t>
            </w:r>
            <w:r w:rsidR="009F621B">
              <w:rPr>
                <w:rFonts w:ascii="Raleway" w:hAnsi="Raleway" w:eastAsia="MS Mincho" w:cs="Calibri"/>
                <w:bCs/>
                <w:color w:val="000000"/>
                <w:sz w:val="22"/>
                <w:szCs w:val="22"/>
              </w:rPr>
              <w:t xml:space="preserve"> and services </w:t>
            </w:r>
          </w:p>
        </w:tc>
      </w:tr>
      <w:tr w:rsidRPr="007969BF" w:rsidR="00277680" w:rsidTr="143FCC11" w14:paraId="7F7E1107" w14:textId="77777777">
        <w:tc>
          <w:tcPr>
            <w:tcW w:w="9636" w:type="dxa"/>
            <w:shd w:val="clear" w:color="auto" w:fill="auto"/>
            <w:tcMar/>
          </w:tcPr>
          <w:p w:rsidRPr="00881C17" w:rsidR="006C7BBB" w:rsidP="00FC5D77" w:rsidRDefault="00881C17" w14:paraId="7325781E" w14:textId="7B257961">
            <w:pPr>
              <w:jc w:val="both"/>
              <w:rPr>
                <w:rFonts w:ascii="Raleway" w:hAnsi="Raleway" w:eastAsia="MS Mincho" w:cs="Calibri"/>
                <w:bCs/>
                <w:color w:val="000000"/>
                <w:sz w:val="22"/>
                <w:szCs w:val="22"/>
              </w:rPr>
            </w:pPr>
            <w:r>
              <w:rPr>
                <w:rFonts w:ascii="Raleway" w:hAnsi="Raleway" w:eastAsia="MS Mincho" w:cs="Calibri"/>
                <w:bCs/>
                <w:color w:val="000000"/>
                <w:sz w:val="22"/>
                <w:szCs w:val="22"/>
              </w:rPr>
              <w:t>Use support materials and knowledge base to answer most questions received</w:t>
            </w:r>
            <w:r w:rsidR="001815D0">
              <w:rPr>
                <w:rFonts w:ascii="Raleway" w:hAnsi="Raleway" w:eastAsia="MS Mincho" w:cs="Calibri"/>
                <w:bCs/>
                <w:color w:val="000000"/>
                <w:sz w:val="22"/>
                <w:szCs w:val="22"/>
              </w:rPr>
              <w:t>.</w:t>
            </w:r>
            <w:r>
              <w:rPr>
                <w:rFonts w:ascii="Raleway" w:hAnsi="Raleway" w:eastAsia="MS Mincho" w:cs="Calibri"/>
                <w:bCs/>
                <w:color w:val="000000"/>
                <w:sz w:val="22"/>
                <w:szCs w:val="22"/>
              </w:rPr>
              <w:t xml:space="preserve"> Where this is not possible capture full details to pass to 2</w:t>
            </w:r>
            <w:r w:rsidRPr="00881C17">
              <w:rPr>
                <w:rFonts w:ascii="Raleway" w:hAnsi="Raleway" w:eastAsia="MS Mincho" w:cs="Calibri"/>
                <w:bCs/>
                <w:color w:val="000000"/>
                <w:sz w:val="22"/>
                <w:szCs w:val="22"/>
                <w:vertAlign w:val="superscript"/>
              </w:rPr>
              <w:t>nd</w:t>
            </w:r>
            <w:r>
              <w:rPr>
                <w:rFonts w:ascii="Raleway" w:hAnsi="Raleway" w:eastAsia="MS Mincho" w:cs="Calibri"/>
                <w:bCs/>
                <w:color w:val="000000"/>
                <w:sz w:val="22"/>
                <w:szCs w:val="22"/>
              </w:rPr>
              <w:t xml:space="preserve"> line support team.</w:t>
            </w:r>
          </w:p>
        </w:tc>
      </w:tr>
      <w:tr w:rsidRPr="007969BF" w:rsidR="00FC5D77" w:rsidTr="143FCC11" w14:paraId="610720F5" w14:textId="77777777">
        <w:tc>
          <w:tcPr>
            <w:tcW w:w="9636" w:type="dxa"/>
            <w:shd w:val="clear" w:color="auto" w:fill="auto"/>
            <w:tcMar/>
          </w:tcPr>
          <w:p w:rsidRPr="00881C17" w:rsidR="00FC5D77" w:rsidP="00FC5D77" w:rsidRDefault="00881C17" w14:paraId="22603CBF" w14:textId="77777777">
            <w:pPr>
              <w:jc w:val="both"/>
              <w:rPr>
                <w:rFonts w:ascii="Raleway" w:hAnsi="Raleway" w:eastAsia="MS Mincho" w:cs="Calibri"/>
                <w:bCs/>
                <w:color w:val="000000"/>
                <w:sz w:val="22"/>
                <w:szCs w:val="22"/>
              </w:rPr>
            </w:pPr>
            <w:r>
              <w:rPr>
                <w:rFonts w:ascii="Raleway" w:hAnsi="Raleway" w:eastAsia="MS Mincho" w:cs="Calibri"/>
                <w:bCs/>
                <w:color w:val="000000"/>
                <w:sz w:val="22"/>
                <w:szCs w:val="22"/>
              </w:rPr>
              <w:t>Identify gaps in the knowledge base and request the content is created for self-serve / use by first line colleagues.</w:t>
            </w:r>
          </w:p>
        </w:tc>
      </w:tr>
      <w:tr w:rsidRPr="007969BF" w:rsidR="00FC5D77" w:rsidTr="143FCC11" w14:paraId="2DCB8655" w14:textId="77777777">
        <w:tc>
          <w:tcPr>
            <w:tcW w:w="9636" w:type="dxa"/>
            <w:shd w:val="clear" w:color="auto" w:fill="auto"/>
            <w:tcMar/>
          </w:tcPr>
          <w:p w:rsidRPr="00881C17" w:rsidR="00FC5D77" w:rsidP="143FCC11" w:rsidRDefault="00881C17" w14:paraId="69885255" w14:textId="0ED91F61">
            <w:pPr>
              <w:jc w:val="both"/>
              <w:rPr>
                <w:rFonts w:ascii="Raleway" w:hAnsi="Raleway" w:eastAsia="MS Mincho" w:cs="Calibri"/>
                <w:color w:val="000000"/>
                <w:sz w:val="22"/>
                <w:szCs w:val="22"/>
              </w:rPr>
            </w:pPr>
            <w:r w:rsidRPr="143FCC11" w:rsidR="00881C17">
              <w:rPr>
                <w:rFonts w:ascii="Raleway" w:hAnsi="Raleway" w:eastAsia="MS Mincho" w:cs="Calibri"/>
                <w:color w:val="000000" w:themeColor="text1" w:themeTint="FF" w:themeShade="FF"/>
                <w:sz w:val="22"/>
                <w:szCs w:val="22"/>
              </w:rPr>
              <w:t xml:space="preserve">Monitor the service and capture feedback for </w:t>
            </w:r>
            <w:r w:rsidRPr="143FCC11" w:rsidR="00E47259">
              <w:rPr>
                <w:rFonts w:ascii="Raleway" w:hAnsi="Raleway" w:eastAsia="MS Mincho" w:cs="Calibri"/>
                <w:color w:val="000000" w:themeColor="text1" w:themeTint="FF" w:themeShade="FF"/>
                <w:sz w:val="22"/>
                <w:szCs w:val="22"/>
              </w:rPr>
              <w:t>continuous improvement</w:t>
            </w:r>
            <w:r w:rsidRPr="143FCC11" w:rsidR="00881C17">
              <w:rPr>
                <w:rFonts w:ascii="Raleway" w:hAnsi="Raleway" w:eastAsia="MS Mincho" w:cs="Calibri"/>
                <w:color w:val="000000" w:themeColor="text1" w:themeTint="FF" w:themeShade="FF"/>
                <w:sz w:val="22"/>
                <w:szCs w:val="22"/>
              </w:rPr>
              <w:t>.</w:t>
            </w:r>
          </w:p>
        </w:tc>
      </w:tr>
      <w:tr w:rsidRPr="007969BF" w:rsidR="00277680" w:rsidTr="143FCC11" w14:paraId="7046FA74" w14:textId="77777777">
        <w:tc>
          <w:tcPr>
            <w:tcW w:w="9636" w:type="dxa"/>
            <w:shd w:val="clear" w:color="auto" w:fill="auto"/>
            <w:tcMar/>
          </w:tcPr>
          <w:p w:rsidRPr="0069313F" w:rsidR="00277680" w:rsidP="00E34979" w:rsidRDefault="00881C17" w14:paraId="73ED4397" w14:textId="77777777">
            <w:pPr>
              <w:jc w:val="both"/>
              <w:rPr>
                <w:rFonts w:ascii="Raleway" w:hAnsi="Raleway" w:eastAsia="MS Mincho" w:cs="Calibri"/>
                <w:bCs/>
                <w:color w:val="000000"/>
                <w:sz w:val="22"/>
                <w:szCs w:val="22"/>
              </w:rPr>
            </w:pPr>
            <w:r w:rsidRPr="0069313F">
              <w:rPr>
                <w:rFonts w:ascii="Raleway" w:hAnsi="Raleway" w:eastAsia="MS Mincho" w:cs="Calibri"/>
                <w:bCs/>
                <w:color w:val="000000"/>
                <w:sz w:val="22"/>
                <w:szCs w:val="22"/>
              </w:rPr>
              <w:t>Keep up to date with service developments and ensure you are keeping up with documentation and support information.</w:t>
            </w:r>
          </w:p>
        </w:tc>
      </w:tr>
      <w:tr w:rsidRPr="007969BF" w:rsidR="00881C17" w:rsidTr="143FCC11" w14:paraId="09B1801A" w14:textId="77777777">
        <w:tc>
          <w:tcPr>
            <w:tcW w:w="9636" w:type="dxa"/>
            <w:shd w:val="clear" w:color="auto" w:fill="auto"/>
            <w:tcMar/>
          </w:tcPr>
          <w:p w:rsidRPr="0069313F" w:rsidR="00881C17" w:rsidP="00E34979" w:rsidRDefault="00881C17" w14:paraId="6E03250E" w14:textId="77777777">
            <w:pPr>
              <w:jc w:val="both"/>
              <w:rPr>
                <w:rFonts w:ascii="Raleway" w:hAnsi="Raleway" w:eastAsia="MS Mincho" w:cs="Calibri"/>
                <w:bCs/>
                <w:color w:val="000000"/>
                <w:sz w:val="22"/>
                <w:szCs w:val="22"/>
              </w:rPr>
            </w:pPr>
            <w:r w:rsidRPr="0069313F">
              <w:rPr>
                <w:rFonts w:ascii="Raleway" w:hAnsi="Raleway" w:eastAsia="MS Mincho" w:cs="Calibri"/>
                <w:bCs/>
                <w:color w:val="000000"/>
                <w:sz w:val="22"/>
                <w:szCs w:val="22"/>
              </w:rPr>
              <w:t>Deal with “loan” transactions with users (Library &amp; MMC)</w:t>
            </w:r>
            <w:r w:rsidR="009F621B">
              <w:rPr>
                <w:rFonts w:ascii="Raleway" w:hAnsi="Raleway" w:eastAsia="MS Mincho" w:cs="Calibri"/>
                <w:bCs/>
                <w:color w:val="000000"/>
                <w:sz w:val="22"/>
                <w:szCs w:val="22"/>
              </w:rPr>
              <w:t xml:space="preserve"> and ensure customers are fully aware of any safety issues when borrowing equipment or undertaking any other activity where they may be safety issues. This may include checking customer has completed all required training and approval processes</w:t>
            </w:r>
            <w:r w:rsidRPr="0069313F">
              <w:rPr>
                <w:rFonts w:ascii="Raleway" w:hAnsi="Raleway" w:eastAsia="MS Mincho" w:cs="Calibri"/>
                <w:bCs/>
                <w:color w:val="000000"/>
                <w:sz w:val="22"/>
                <w:szCs w:val="22"/>
              </w:rPr>
              <w:t>.</w:t>
            </w:r>
          </w:p>
        </w:tc>
      </w:tr>
      <w:tr w:rsidRPr="007969BF" w:rsidR="00881C17" w:rsidTr="143FCC11" w14:paraId="0F2361B8" w14:textId="77777777">
        <w:tc>
          <w:tcPr>
            <w:tcW w:w="9636" w:type="dxa"/>
            <w:shd w:val="clear" w:color="auto" w:fill="auto"/>
            <w:tcMar/>
          </w:tcPr>
          <w:p w:rsidRPr="0069313F" w:rsidR="00881C17" w:rsidP="00E34979" w:rsidRDefault="00881C17" w14:paraId="798C1C37" w14:textId="09FC6532">
            <w:pPr>
              <w:jc w:val="both"/>
              <w:rPr>
                <w:rFonts w:ascii="Raleway" w:hAnsi="Raleway" w:eastAsia="MS Mincho" w:cs="Calibri"/>
                <w:bCs/>
                <w:color w:val="000000"/>
                <w:sz w:val="22"/>
                <w:szCs w:val="22"/>
              </w:rPr>
            </w:pPr>
            <w:r w:rsidRPr="0069313F">
              <w:rPr>
                <w:rFonts w:ascii="Raleway" w:hAnsi="Raleway" w:eastAsia="MS Mincho" w:cs="Calibri"/>
                <w:bCs/>
                <w:color w:val="000000"/>
                <w:sz w:val="22"/>
                <w:szCs w:val="22"/>
              </w:rPr>
              <w:t>Work with and part of the new One Stop approach.</w:t>
            </w:r>
          </w:p>
        </w:tc>
      </w:tr>
      <w:tr w:rsidRPr="007969BF" w:rsidR="00BB2B96" w:rsidTr="143FCC11" w14:paraId="5509A0DF" w14:textId="77777777">
        <w:tc>
          <w:tcPr>
            <w:tcW w:w="9636" w:type="dxa"/>
            <w:shd w:val="clear" w:color="auto" w:fill="auto"/>
            <w:tcMar/>
          </w:tcPr>
          <w:p w:rsidRPr="00BB2B96" w:rsidR="00BB2B96" w:rsidP="00E34979" w:rsidRDefault="00BB2B96" w14:paraId="5B688D82" w14:textId="77777777">
            <w:pPr>
              <w:jc w:val="both"/>
              <w:rPr>
                <w:rFonts w:ascii="Raleway" w:hAnsi="Raleway" w:eastAsia="MS Mincho" w:cs="Calibri"/>
                <w:bCs/>
                <w:sz w:val="22"/>
                <w:szCs w:val="22"/>
              </w:rPr>
            </w:pPr>
            <w:r w:rsidRPr="00BB2B96">
              <w:rPr>
                <w:rFonts w:ascii="Raleway" w:hAnsi="Raleway" w:eastAsia="MS Mincho" w:cs="Calibri"/>
                <w:bCs/>
                <w:sz w:val="22"/>
                <w:szCs w:val="22"/>
              </w:rPr>
              <w:t>Any other duties as may be reasonably required.</w:t>
            </w:r>
          </w:p>
        </w:tc>
      </w:tr>
    </w:tbl>
    <w:p w:rsidRPr="007969BF" w:rsidR="00881C17" w:rsidRDefault="00881C17" w14:paraId="6D6D7362"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7969BF" w:rsidR="00277680" w:rsidTr="00BB159D" w14:paraId="162FECD4" w14:textId="77777777">
        <w:tc>
          <w:tcPr>
            <w:tcW w:w="9636" w:type="dxa"/>
            <w:shd w:val="clear" w:color="auto" w:fill="C0BC9B"/>
          </w:tcPr>
          <w:p w:rsidRPr="007969BF" w:rsidR="00277680" w:rsidP="00E34979" w:rsidRDefault="00277680" w14:paraId="1AF077C8"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General information</w:t>
            </w:r>
          </w:p>
        </w:tc>
      </w:tr>
      <w:tr w:rsidRPr="007969BF" w:rsidR="00277680" w:rsidTr="00E34979" w14:paraId="206E9F80" w14:textId="77777777">
        <w:tc>
          <w:tcPr>
            <w:tcW w:w="9636" w:type="dxa"/>
            <w:shd w:val="clear" w:color="auto" w:fill="auto"/>
          </w:tcPr>
          <w:p w:rsidRPr="007969BF" w:rsidR="00277680" w:rsidP="00E34979" w:rsidRDefault="00277680" w14:paraId="479D4B32" w14:textId="77777777">
            <w:pPr>
              <w:pStyle w:val="BodyText"/>
              <w:jc w:val="both"/>
              <w:rPr>
                <w:rFonts w:ascii="Raleway" w:hAnsi="Raleway" w:eastAsia="MS Mincho"/>
                <w:sz w:val="22"/>
                <w:szCs w:val="22"/>
              </w:rPr>
            </w:pPr>
            <w:r w:rsidRPr="007969BF">
              <w:rPr>
                <w:rFonts w:ascii="Raleway" w:hAnsi="Raleway" w:eastAsia="MS Mincho"/>
                <w:sz w:val="22"/>
                <w:szCs w:val="22"/>
              </w:rPr>
              <w:t>It is anticipated that this job description will change over time in accordance with the needs of the role.  The role holder will be fully consulted on any proposed amendments.</w:t>
            </w:r>
          </w:p>
          <w:p w:rsidRPr="007969BF" w:rsidR="00277680" w:rsidP="00E34979" w:rsidRDefault="00277680" w14:paraId="785A9042" w14:textId="77777777">
            <w:pPr>
              <w:pStyle w:val="BodyText"/>
              <w:jc w:val="both"/>
              <w:rPr>
                <w:rFonts w:ascii="Raleway" w:hAnsi="Raleway" w:eastAsia="MS Mincho"/>
                <w:sz w:val="22"/>
                <w:szCs w:val="22"/>
              </w:rPr>
            </w:pPr>
          </w:p>
          <w:p w:rsidRPr="007969BF" w:rsidR="00277680" w:rsidP="00EF3135" w:rsidRDefault="00277680" w14:paraId="455D1EAD" w14:textId="77777777">
            <w:pPr>
              <w:jc w:val="center"/>
              <w:rPr>
                <w:rFonts w:ascii="Raleway" w:hAnsi="Raleway" w:eastAsia="MS Mincho" w:cs="Calibri"/>
                <w:b/>
                <w:color w:val="000000"/>
                <w:sz w:val="22"/>
                <w:szCs w:val="22"/>
              </w:rPr>
            </w:pPr>
            <w:r w:rsidRPr="007969BF">
              <w:rPr>
                <w:rFonts w:ascii="Raleway" w:hAnsi="Raleway" w:eastAsia="MS Mincho"/>
                <w:i/>
                <w:sz w:val="22"/>
                <w:szCs w:val="22"/>
              </w:rPr>
              <w:t>We delight in diversity in our workforce and seek those that share this value</w:t>
            </w:r>
          </w:p>
        </w:tc>
      </w:tr>
    </w:tbl>
    <w:p w:rsidRPr="007969BF" w:rsidR="00977DE0" w:rsidRDefault="00977DE0" w14:paraId="4EE9C45F" w14:textId="77777777">
      <w:pPr>
        <w:jc w:val="both"/>
        <w:rPr>
          <w:rFonts w:ascii="Raleway" w:hAnsi="Raleway" w:cs="Calibri"/>
          <w:b/>
          <w:color w:val="000000"/>
          <w:sz w:val="22"/>
          <w:szCs w:val="22"/>
        </w:rPr>
      </w:pPr>
    </w:p>
    <w:p w:rsidRPr="007969BF" w:rsidR="007969BF" w:rsidRDefault="007969BF" w14:paraId="791F464D"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250341" w:rsidR="007969BF" w:rsidTr="00BB159D" w14:paraId="73F51468" w14:textId="77777777">
        <w:tc>
          <w:tcPr>
            <w:tcW w:w="9636" w:type="dxa"/>
            <w:shd w:val="clear" w:color="auto" w:fill="C0BC9B"/>
          </w:tcPr>
          <w:p w:rsidRPr="00250341" w:rsidR="007969BF" w:rsidP="00250341" w:rsidRDefault="007969BF" w14:paraId="3FD8F75A" w14:textId="77777777">
            <w:pPr>
              <w:keepNext/>
              <w:jc w:val="center"/>
              <w:outlineLvl w:val="0"/>
              <w:rPr>
                <w:rFonts w:ascii="Raleway" w:hAnsi="Raleway" w:cs="Calibri"/>
                <w:b/>
                <w:color w:val="000000"/>
                <w:sz w:val="22"/>
                <w:szCs w:val="22"/>
              </w:rPr>
            </w:pPr>
            <w:r w:rsidRPr="00250341">
              <w:rPr>
                <w:rFonts w:ascii="Raleway" w:hAnsi="Raleway" w:cs="Calibri"/>
                <w:b/>
                <w:color w:val="000000"/>
                <w:sz w:val="22"/>
                <w:szCs w:val="22"/>
              </w:rPr>
              <w:t>PERSON SPECIFICATION</w:t>
            </w:r>
          </w:p>
          <w:p w:rsidRPr="00250341" w:rsidR="007969BF" w:rsidP="00250341" w:rsidRDefault="007969BF" w14:paraId="01960972" w14:textId="77777777">
            <w:pPr>
              <w:keepNext/>
              <w:jc w:val="center"/>
              <w:outlineLvl w:val="0"/>
              <w:rPr>
                <w:rFonts w:ascii="Raleway" w:hAnsi="Raleway" w:eastAsia="MS Mincho" w:cs="Calibri"/>
                <w:b/>
                <w:color w:val="000000"/>
                <w:sz w:val="22"/>
                <w:szCs w:val="22"/>
              </w:rPr>
            </w:pPr>
          </w:p>
        </w:tc>
      </w:tr>
      <w:tr w:rsidRPr="00250341" w:rsidR="007969BF" w:rsidTr="00250341" w14:paraId="5C47512A" w14:textId="77777777">
        <w:tc>
          <w:tcPr>
            <w:tcW w:w="9636" w:type="dxa"/>
            <w:shd w:val="clear" w:color="auto" w:fill="auto"/>
          </w:tcPr>
          <w:p w:rsidRPr="00250341" w:rsidR="00F27DF9" w:rsidP="00250341" w:rsidRDefault="007969BF" w14:paraId="1C1CCA41" w14:textId="77777777">
            <w:pPr>
              <w:keepNext/>
              <w:jc w:val="both"/>
              <w:outlineLvl w:val="0"/>
              <w:rPr>
                <w:rFonts w:ascii="Raleway" w:hAnsi="Raleway" w:eastAsia="MS Mincho" w:cs="Calibri"/>
                <w:sz w:val="22"/>
                <w:szCs w:val="22"/>
              </w:rPr>
            </w:pPr>
            <w:r w:rsidRPr="00250341">
              <w:rPr>
                <w:rFonts w:ascii="Raleway" w:hAnsi="Raleway" w:eastAsia="MS Mincho" w:cs="Calibri"/>
                <w:sz w:val="22"/>
                <w:szCs w:val="22"/>
              </w:rPr>
              <w:t xml:space="preserve">The person specification details the attributes that the successful post holder requires to enable them to succeed in this role.  </w:t>
            </w:r>
          </w:p>
          <w:p w:rsidRPr="00250341" w:rsidR="00F27DF9" w:rsidP="00250341" w:rsidRDefault="00F27DF9" w14:paraId="1787D0FE" w14:textId="77777777">
            <w:pPr>
              <w:keepNext/>
              <w:jc w:val="both"/>
              <w:outlineLvl w:val="0"/>
              <w:rPr>
                <w:rFonts w:ascii="Raleway" w:hAnsi="Raleway" w:eastAsia="MS Mincho" w:cs="Calibri"/>
                <w:sz w:val="22"/>
                <w:szCs w:val="22"/>
              </w:rPr>
            </w:pPr>
          </w:p>
          <w:p w:rsidRPr="00250341" w:rsidR="00F27DF9" w:rsidP="00250341" w:rsidRDefault="007969BF" w14:paraId="50696EA6" w14:textId="77777777">
            <w:pPr>
              <w:keepNext/>
              <w:jc w:val="both"/>
              <w:outlineLvl w:val="0"/>
              <w:rPr>
                <w:rFonts w:ascii="Raleway" w:hAnsi="Raleway" w:eastAsia="MS Mincho" w:cs="Calibri"/>
                <w:sz w:val="22"/>
                <w:szCs w:val="22"/>
              </w:rPr>
            </w:pPr>
            <w:r w:rsidRPr="00250341">
              <w:rPr>
                <w:rFonts w:ascii="Raleway" w:hAnsi="Raleway" w:eastAsia="MS Mincho" w:cs="Calibri"/>
                <w:sz w:val="22"/>
                <w:szCs w:val="22"/>
              </w:rPr>
              <w:t xml:space="preserve">Each of the attributes are designated as either essential (E ) or desirable (D).  </w:t>
            </w:r>
          </w:p>
          <w:p w:rsidRPr="00250341" w:rsidR="00F27DF9" w:rsidP="00250341" w:rsidRDefault="00F27DF9" w14:paraId="77C6AFFE" w14:textId="77777777">
            <w:pPr>
              <w:keepNext/>
              <w:jc w:val="both"/>
              <w:outlineLvl w:val="0"/>
              <w:rPr>
                <w:rFonts w:ascii="Raleway" w:hAnsi="Raleway" w:eastAsia="MS Mincho" w:cs="Calibri"/>
                <w:sz w:val="22"/>
                <w:szCs w:val="22"/>
              </w:rPr>
            </w:pPr>
          </w:p>
          <w:p w:rsidRPr="00250341" w:rsidR="007969BF" w:rsidP="00250341" w:rsidRDefault="007969BF" w14:paraId="1C5A8D60" w14:textId="77777777">
            <w:pPr>
              <w:keepNext/>
              <w:jc w:val="both"/>
              <w:outlineLvl w:val="0"/>
              <w:rPr>
                <w:rFonts w:ascii="Raleway" w:hAnsi="Raleway" w:eastAsia="MS Mincho" w:cs="Calibri"/>
                <w:sz w:val="22"/>
                <w:szCs w:val="22"/>
              </w:rPr>
            </w:pPr>
            <w:r w:rsidRPr="00250341">
              <w:rPr>
                <w:rFonts w:ascii="Raleway" w:hAnsi="Raleway" w:eastAsia="MS Mincho" w:cs="Calibri"/>
                <w:sz w:val="22"/>
                <w:szCs w:val="22"/>
              </w:rPr>
              <w:t>In order to be shortlisted for interview, your application needs to demonstrate that you meet all of the essential (E ) attributes and as many of the desirable (D) attributes as possible that are being assessed at application (A) stage.</w:t>
            </w:r>
          </w:p>
          <w:p w:rsidRPr="00250341" w:rsidR="00F27DF9" w:rsidP="00250341" w:rsidRDefault="00F27DF9" w14:paraId="58EE5724" w14:textId="77777777">
            <w:pPr>
              <w:keepNext/>
              <w:jc w:val="both"/>
              <w:outlineLvl w:val="0"/>
              <w:rPr>
                <w:rFonts w:ascii="Raleway" w:hAnsi="Raleway" w:eastAsia="MS Mincho" w:cs="Calibri"/>
                <w:sz w:val="22"/>
                <w:szCs w:val="22"/>
              </w:rPr>
            </w:pPr>
          </w:p>
          <w:p w:rsidRPr="00250341" w:rsidR="00F27DF9" w:rsidP="00250341" w:rsidRDefault="00F27DF9" w14:paraId="4A91F3EB" w14:textId="77777777">
            <w:pPr>
              <w:keepNext/>
              <w:jc w:val="both"/>
              <w:outlineLvl w:val="0"/>
              <w:rPr>
                <w:rFonts w:ascii="Raleway" w:hAnsi="Raleway" w:eastAsia="MS Mincho" w:cs="Calibri"/>
                <w:b/>
                <w:color w:val="000000"/>
                <w:sz w:val="22"/>
                <w:szCs w:val="22"/>
              </w:rPr>
            </w:pPr>
            <w:r w:rsidRPr="00250341">
              <w:rPr>
                <w:rFonts w:ascii="Raleway" w:hAnsi="Raleway" w:eastAsia="MS Mincho" w:cs="Calibri"/>
                <w:sz w:val="22"/>
                <w:szCs w:val="22"/>
              </w:rPr>
              <w:t>(I = interview, P = presentation, T = test)</w:t>
            </w:r>
          </w:p>
        </w:tc>
      </w:tr>
    </w:tbl>
    <w:p w:rsidR="007969BF" w:rsidP="007969BF" w:rsidRDefault="007969BF" w14:paraId="3701AD72" w14:textId="77777777">
      <w:pPr>
        <w:keepNext/>
        <w:jc w:val="center"/>
        <w:outlineLvl w:val="0"/>
        <w:rPr>
          <w:rFonts w:ascii="Raleway" w:hAnsi="Raleway" w:cs="Calibri"/>
          <w:b/>
          <w:color w:val="000000"/>
          <w:sz w:val="22"/>
          <w:szCs w:val="22"/>
        </w:rPr>
      </w:pPr>
    </w:p>
    <w:tbl>
      <w:tblPr>
        <w:tblW w:w="9640" w:type="dxa"/>
        <w:tblInd w:w="-34" w:type="dxa"/>
        <w:tblLook w:val="04A0" w:firstRow="1" w:lastRow="0" w:firstColumn="1" w:lastColumn="0" w:noHBand="0" w:noVBand="1"/>
      </w:tblPr>
      <w:tblGrid>
        <w:gridCol w:w="6569"/>
        <w:gridCol w:w="1408"/>
        <w:gridCol w:w="1663"/>
      </w:tblGrid>
      <w:tr w:rsidRPr="002649B8" w:rsidR="006E39B0" w:rsidTr="143FCC11" w14:paraId="4557B5CB" w14:textId="77777777">
        <w:trPr>
          <w:trHeight w:val="900"/>
        </w:trPr>
        <w:tc>
          <w:tcPr>
            <w:tcW w:w="6569" w:type="dxa"/>
            <w:tcBorders>
              <w:top w:val="single" w:color="auto" w:sz="4" w:space="0"/>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5667CB8D"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ATTRIBUTES</w:t>
            </w:r>
          </w:p>
        </w:tc>
        <w:tc>
          <w:tcPr>
            <w:tcW w:w="1408" w:type="dxa"/>
            <w:tcBorders>
              <w:top w:val="single" w:color="auto" w:sz="4" w:space="0"/>
              <w:left w:val="nil"/>
              <w:bottom w:val="single" w:color="auto" w:sz="4" w:space="0"/>
              <w:right w:val="single" w:color="auto" w:sz="4" w:space="0"/>
            </w:tcBorders>
            <w:shd w:val="clear" w:color="auto" w:fill="C0BC9B"/>
            <w:tcMar/>
            <w:vAlign w:val="bottom"/>
            <w:hideMark/>
          </w:tcPr>
          <w:p w:rsidRPr="002649B8" w:rsidR="002649B8" w:rsidP="002649B8" w:rsidRDefault="002649B8" w14:paraId="66F8B198"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ESSENTIAL or DESIRABLE</w:t>
            </w:r>
          </w:p>
        </w:tc>
        <w:tc>
          <w:tcPr>
            <w:tcW w:w="1663" w:type="dxa"/>
            <w:tcBorders>
              <w:top w:val="single" w:color="auto" w:sz="4" w:space="0"/>
              <w:left w:val="nil"/>
              <w:bottom w:val="single" w:color="auto" w:sz="4" w:space="0"/>
              <w:right w:val="single" w:color="auto" w:sz="4" w:space="0"/>
            </w:tcBorders>
            <w:shd w:val="clear" w:color="auto" w:fill="C0BC9B"/>
            <w:tcMar/>
            <w:vAlign w:val="bottom"/>
            <w:hideMark/>
          </w:tcPr>
          <w:p w:rsidRPr="002649B8" w:rsidR="002649B8" w:rsidP="002649B8" w:rsidRDefault="002649B8" w14:paraId="6DC1F818"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ASSESSMENT AIPT</w:t>
            </w:r>
          </w:p>
        </w:tc>
      </w:tr>
      <w:tr w:rsidRPr="002649B8" w:rsidR="006E39B0" w:rsidTr="143FCC11" w14:paraId="6771625A"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50E5F700"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EDUCATION/TRAINING</w:t>
            </w:r>
          </w:p>
        </w:tc>
        <w:tc>
          <w:tcPr>
            <w:tcW w:w="1408"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21419511"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6C006D63"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r>
      <w:tr w:rsidRPr="002649B8" w:rsidR="002649B8" w:rsidTr="143FCC11" w14:paraId="4D1A81C8"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03D70C69"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GCSE A-C English &amp; Mat</w:t>
            </w:r>
            <w:r w:rsidRPr="006E39B0">
              <w:rPr>
                <w:rFonts w:ascii="Raleway" w:hAnsi="Raleway" w:cs="Calibri"/>
                <w:color w:val="000000"/>
                <w:sz w:val="22"/>
                <w:szCs w:val="22"/>
                <w:lang w:eastAsia="en-GB"/>
              </w:rPr>
              <w:t>h</w:t>
            </w:r>
            <w:r w:rsidRPr="006E39B0" w:rsidR="006E39B0">
              <w:rPr>
                <w:rFonts w:ascii="Raleway" w:hAnsi="Raleway" w:cs="Calibri"/>
                <w:color w:val="000000"/>
                <w:sz w:val="22"/>
                <w:szCs w:val="22"/>
                <w:lang w:eastAsia="en-GB"/>
              </w:rPr>
              <w:t>s</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6C03D954"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6AB56CC4"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w:t>
            </w:r>
          </w:p>
        </w:tc>
      </w:tr>
      <w:tr w:rsidRPr="002649B8" w:rsidR="006E39B0" w:rsidTr="143FCC11" w14:paraId="4DB44E68"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0CF1A2B0"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EXPERIENCE</w:t>
            </w:r>
          </w:p>
        </w:tc>
        <w:tc>
          <w:tcPr>
            <w:tcW w:w="1408"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2CFAE2ED"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2FE05F49"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r>
      <w:tr w:rsidRPr="002649B8" w:rsidR="002649B8" w:rsidTr="143FCC11" w14:paraId="71F341F9"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1930D249"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Delivery of high quality customer experience</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01000095"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7823013C"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 I</w:t>
            </w:r>
          </w:p>
        </w:tc>
      </w:tr>
      <w:tr w:rsidRPr="002649B8" w:rsidR="002649B8" w:rsidTr="143FCC11" w14:paraId="394095EC"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1C36D77C"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xml:space="preserve">Delivery of </w:t>
            </w:r>
            <w:r w:rsidRPr="002649B8" w:rsidR="006E39B0">
              <w:rPr>
                <w:rFonts w:ascii="Raleway" w:hAnsi="Raleway" w:cs="Calibri"/>
                <w:color w:val="000000"/>
                <w:sz w:val="22"/>
                <w:szCs w:val="22"/>
                <w:lang w:eastAsia="en-GB"/>
              </w:rPr>
              <w:t>excellent</w:t>
            </w:r>
            <w:r w:rsidRPr="002649B8">
              <w:rPr>
                <w:rFonts w:ascii="Raleway" w:hAnsi="Raleway" w:cs="Calibri"/>
                <w:color w:val="000000"/>
                <w:sz w:val="22"/>
                <w:szCs w:val="22"/>
                <w:lang w:eastAsia="en-GB"/>
              </w:rPr>
              <w:t xml:space="preserve"> customer enquiry support</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7EF5646B"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271A5BCD"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A,I</w:t>
            </w:r>
          </w:p>
        </w:tc>
      </w:tr>
      <w:tr w:rsidRPr="002649B8" w:rsidR="002649B8" w:rsidTr="143FCC11" w14:paraId="418230DE" w14:textId="77777777">
        <w:trPr>
          <w:trHeight w:val="229"/>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7DC45F63" w14:textId="78B1F3AD">
            <w:pPr>
              <w:rPr>
                <w:rFonts w:ascii="Raleway" w:hAnsi="Raleway" w:cs="Calibri"/>
                <w:color w:val="000000"/>
                <w:sz w:val="22"/>
                <w:szCs w:val="22"/>
                <w:lang w:eastAsia="en-GB"/>
              </w:rPr>
            </w:pPr>
            <w:r w:rsidRPr="143FCC11" w:rsidR="002649B8">
              <w:rPr>
                <w:rFonts w:ascii="Raleway" w:hAnsi="Raleway" w:cs="Calibri"/>
                <w:color w:val="000000" w:themeColor="text1" w:themeTint="FF" w:themeShade="FF"/>
                <w:sz w:val="22"/>
                <w:szCs w:val="22"/>
                <w:lang w:eastAsia="en-GB"/>
              </w:rPr>
              <w:t>Working in either Library, IT</w:t>
            </w:r>
            <w:r w:rsidRPr="143FCC11" w:rsidR="000C4843">
              <w:rPr>
                <w:rFonts w:ascii="Raleway" w:hAnsi="Raleway" w:cs="Calibri"/>
                <w:color w:val="000000" w:themeColor="text1" w:themeTint="FF" w:themeShade="FF"/>
                <w:sz w:val="22"/>
                <w:szCs w:val="22"/>
                <w:lang w:eastAsia="en-GB"/>
              </w:rPr>
              <w:t xml:space="preserve"> support</w:t>
            </w:r>
            <w:r w:rsidRPr="143FCC11" w:rsidR="002649B8">
              <w:rPr>
                <w:rFonts w:ascii="Raleway" w:hAnsi="Raleway" w:cs="Calibri"/>
                <w:color w:val="000000" w:themeColor="text1" w:themeTint="FF" w:themeShade="FF"/>
                <w:sz w:val="22"/>
                <w:szCs w:val="22"/>
                <w:lang w:eastAsia="en-GB"/>
              </w:rPr>
              <w:t xml:space="preserve"> or multimedia</w:t>
            </w:r>
            <w:r w:rsidRPr="143FCC11" w:rsidR="000C4843">
              <w:rPr>
                <w:rFonts w:ascii="Raleway" w:hAnsi="Raleway" w:cs="Calibri"/>
                <w:color w:val="000000" w:themeColor="text1" w:themeTint="FF" w:themeShade="FF"/>
                <w:sz w:val="22"/>
                <w:szCs w:val="22"/>
                <w:lang w:eastAsia="en-GB"/>
              </w:rPr>
              <w:t xml:space="preserve"> / equipment </w:t>
            </w:r>
            <w:r w:rsidRPr="143FCC11" w:rsidR="0C63614E">
              <w:rPr>
                <w:rFonts w:ascii="Raleway" w:hAnsi="Raleway" w:cs="Calibri"/>
                <w:color w:val="000000" w:themeColor="text1" w:themeTint="FF" w:themeShade="FF"/>
                <w:sz w:val="22"/>
                <w:szCs w:val="22"/>
                <w:lang w:eastAsia="en-GB"/>
              </w:rPr>
              <w:t>loan or</w:t>
            </w:r>
            <w:r w:rsidRPr="143FCC11" w:rsidR="00623BB0">
              <w:rPr>
                <w:rFonts w:ascii="Raleway" w:hAnsi="Raleway" w:cs="Calibri"/>
                <w:color w:val="000000" w:themeColor="text1" w:themeTint="FF" w:themeShade="FF"/>
                <w:sz w:val="22"/>
                <w:szCs w:val="22"/>
                <w:lang w:eastAsia="en-GB"/>
              </w:rPr>
              <w:t xml:space="preserve"> related </w:t>
            </w:r>
            <w:r w:rsidRPr="143FCC11" w:rsidR="001175B5">
              <w:rPr>
                <w:rFonts w:ascii="Raleway" w:hAnsi="Raleway" w:cs="Calibri"/>
                <w:color w:val="000000" w:themeColor="text1" w:themeTint="FF" w:themeShade="FF"/>
                <w:sz w:val="22"/>
                <w:szCs w:val="22"/>
                <w:lang w:eastAsia="en-GB"/>
              </w:rPr>
              <w:t xml:space="preserve">general enquiry support </w:t>
            </w:r>
            <w:r w:rsidRPr="143FCC11" w:rsidR="00623BB0">
              <w:rPr>
                <w:rFonts w:ascii="Raleway" w:hAnsi="Raleway" w:cs="Calibri"/>
                <w:color w:val="000000" w:themeColor="text1" w:themeTint="FF" w:themeShade="FF"/>
                <w:sz w:val="22"/>
                <w:szCs w:val="22"/>
                <w:lang w:eastAsia="en-GB"/>
              </w:rPr>
              <w:t xml:space="preserve">service </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1175B5" w14:paraId="718C654E" w14:textId="70EE033A">
            <w:pPr>
              <w:rPr>
                <w:rFonts w:ascii="Raleway" w:hAnsi="Raleway" w:cs="Calibri"/>
                <w:color w:val="000000"/>
                <w:sz w:val="22"/>
                <w:szCs w:val="22"/>
                <w:lang w:eastAsia="en-GB"/>
              </w:rPr>
            </w:pPr>
            <w:r w:rsidRPr="143FCC11" w:rsidR="001175B5">
              <w:rPr>
                <w:rFonts w:ascii="Raleway" w:hAnsi="Raleway" w:cs="Calibri"/>
                <w:color w:val="000000" w:themeColor="text1" w:themeTint="FF" w:themeShade="FF"/>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3217436B"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 I</w:t>
            </w:r>
          </w:p>
        </w:tc>
      </w:tr>
      <w:tr w:rsidRPr="002649B8" w:rsidR="002649B8" w:rsidTr="143FCC11" w14:paraId="147A60BF"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3A999C0D"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Working in Higher Education sector</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32046BAD"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6EA3943A"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A,I</w:t>
            </w:r>
          </w:p>
        </w:tc>
      </w:tr>
      <w:tr w:rsidRPr="002649B8" w:rsidR="006E39B0" w:rsidTr="143FCC11" w14:paraId="646303F1" w14:textId="77777777">
        <w:trPr>
          <w:trHeight w:val="223"/>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35DE339D"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KNOWLEDGE</w:t>
            </w:r>
          </w:p>
        </w:tc>
        <w:tc>
          <w:tcPr>
            <w:tcW w:w="1408"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286ED8AA"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3F7AC84D"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r>
      <w:tr w:rsidRPr="002649B8" w:rsidR="002649B8" w:rsidTr="143FCC11" w14:paraId="18F94DD8"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459B29D0"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xml:space="preserve">Understanding of Library IT, media or HE </w:t>
            </w:r>
            <w:r w:rsidRPr="002649B8" w:rsidR="006E39B0">
              <w:rPr>
                <w:rFonts w:ascii="Raleway" w:hAnsi="Raleway" w:cs="Calibri"/>
                <w:color w:val="000000"/>
                <w:sz w:val="22"/>
                <w:szCs w:val="22"/>
                <w:lang w:eastAsia="en-GB"/>
              </w:rPr>
              <w:t>workflows</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6C9FF4AA"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4F7A115F"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w:t>
            </w:r>
          </w:p>
        </w:tc>
      </w:tr>
      <w:tr w:rsidRPr="002649B8" w:rsidR="002649B8" w:rsidTr="143FCC11" w14:paraId="762348D5"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6E39B0" w14:paraId="2F2C1343" w14:textId="6FE04969">
            <w:pPr>
              <w:rPr>
                <w:rFonts w:ascii="Raleway" w:hAnsi="Raleway" w:cs="Calibri"/>
                <w:color w:val="000000"/>
                <w:sz w:val="22"/>
                <w:szCs w:val="22"/>
                <w:lang w:eastAsia="en-GB"/>
              </w:rPr>
            </w:pPr>
            <w:r w:rsidRPr="143FCC11" w:rsidR="006E39B0">
              <w:rPr>
                <w:rFonts w:ascii="Raleway" w:hAnsi="Raleway" w:cs="Calibri"/>
                <w:color w:val="000000" w:themeColor="text1" w:themeTint="FF" w:themeShade="FF"/>
                <w:sz w:val="22"/>
                <w:szCs w:val="22"/>
                <w:lang w:eastAsia="en-GB"/>
              </w:rPr>
              <w:t>Working</w:t>
            </w:r>
            <w:r w:rsidRPr="143FCC11" w:rsidR="002649B8">
              <w:rPr>
                <w:rFonts w:ascii="Raleway" w:hAnsi="Raleway" w:cs="Calibri"/>
                <w:color w:val="000000" w:themeColor="text1" w:themeTint="FF" w:themeShade="FF"/>
                <w:sz w:val="22"/>
                <w:szCs w:val="22"/>
                <w:lang w:eastAsia="en-GB"/>
              </w:rPr>
              <w:t xml:space="preserve"> within a</w:t>
            </w:r>
            <w:r w:rsidRPr="143FCC11" w:rsidR="0063503B">
              <w:rPr>
                <w:rFonts w:ascii="Raleway" w:hAnsi="Raleway" w:cs="Calibri"/>
                <w:color w:val="000000" w:themeColor="text1" w:themeTint="FF" w:themeShade="FF"/>
                <w:sz w:val="22"/>
                <w:szCs w:val="22"/>
                <w:lang w:eastAsia="en-GB"/>
              </w:rPr>
              <w:t xml:space="preserve"> customer focused</w:t>
            </w:r>
            <w:r w:rsidRPr="143FCC11" w:rsidR="002649B8">
              <w:rPr>
                <w:rFonts w:ascii="Raleway" w:hAnsi="Raleway" w:cs="Calibri"/>
                <w:color w:val="000000" w:themeColor="text1" w:themeTint="FF" w:themeShade="FF"/>
                <w:sz w:val="22"/>
                <w:szCs w:val="22"/>
                <w:lang w:eastAsia="en-GB"/>
              </w:rPr>
              <w:t xml:space="preserve"> </w:t>
            </w:r>
            <w:r w:rsidRPr="143FCC11" w:rsidR="006E39B0">
              <w:rPr>
                <w:rFonts w:ascii="Raleway" w:hAnsi="Raleway" w:cs="Calibri"/>
                <w:color w:val="000000" w:themeColor="text1" w:themeTint="FF" w:themeShade="FF"/>
                <w:sz w:val="22"/>
                <w:szCs w:val="22"/>
                <w:lang w:eastAsia="en-GB"/>
              </w:rPr>
              <w:t>approach</w:t>
            </w:r>
            <w:r w:rsidRPr="143FCC11" w:rsidR="002649B8">
              <w:rPr>
                <w:rFonts w:ascii="Raleway" w:hAnsi="Raleway" w:cs="Calibri"/>
                <w:color w:val="000000" w:themeColor="text1" w:themeTint="FF" w:themeShade="FF"/>
                <w:sz w:val="22"/>
                <w:szCs w:val="22"/>
                <w:lang w:eastAsia="en-GB"/>
              </w:rPr>
              <w:t xml:space="preserve"> to service</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48EBC93B"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63503B" w14:paraId="1893B8BF" w14:textId="357D4463">
            <w:pPr>
              <w:rPr>
                <w:rFonts w:ascii="Raleway" w:hAnsi="Raleway" w:cs="Calibri"/>
                <w:color w:val="000000"/>
                <w:sz w:val="22"/>
                <w:szCs w:val="22"/>
                <w:lang w:eastAsia="en-GB"/>
              </w:rPr>
            </w:pPr>
            <w:r w:rsidRPr="143FCC11" w:rsidR="0063503B">
              <w:rPr>
                <w:rFonts w:ascii="Raleway" w:hAnsi="Raleway" w:cs="Calibri"/>
                <w:color w:val="000000" w:themeColor="text1" w:themeTint="FF" w:themeShade="FF"/>
                <w:sz w:val="22"/>
                <w:szCs w:val="22"/>
                <w:lang w:eastAsia="en-GB"/>
              </w:rPr>
              <w:t xml:space="preserve">A, </w:t>
            </w:r>
            <w:r w:rsidRPr="143FCC11" w:rsidR="002649B8">
              <w:rPr>
                <w:rFonts w:ascii="Raleway" w:hAnsi="Raleway" w:cs="Calibri"/>
                <w:color w:val="000000" w:themeColor="text1" w:themeTint="FF" w:themeShade="FF"/>
                <w:sz w:val="22"/>
                <w:szCs w:val="22"/>
                <w:lang w:eastAsia="en-GB"/>
              </w:rPr>
              <w:t>I</w:t>
            </w:r>
          </w:p>
        </w:tc>
      </w:tr>
      <w:tr w:rsidRPr="002649B8" w:rsidR="006E39B0" w:rsidTr="143FCC11" w14:paraId="73468F80"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42ADFE3A"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SKILLS/ABILITIES</w:t>
            </w:r>
          </w:p>
        </w:tc>
        <w:tc>
          <w:tcPr>
            <w:tcW w:w="1408"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27FED1CF"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75C3CAC3"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r>
      <w:tr w:rsidRPr="002649B8" w:rsidR="002649B8" w:rsidTr="143FCC11" w14:paraId="090E5AD2" w14:textId="77777777">
        <w:trPr>
          <w:trHeight w:val="452"/>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74FC1AA8"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Ability to undertake multiple types of enquiries - using standard operating protocols</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0697944C"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63503B" w14:paraId="0020E56E" w14:textId="4568E03F">
            <w:pPr>
              <w:rPr>
                <w:rFonts w:ascii="Raleway" w:hAnsi="Raleway" w:cs="Calibri"/>
                <w:color w:val="000000"/>
                <w:sz w:val="22"/>
                <w:szCs w:val="22"/>
                <w:lang w:eastAsia="en-GB"/>
              </w:rPr>
            </w:pPr>
            <w:r w:rsidRPr="143FCC11" w:rsidR="0063503B">
              <w:rPr>
                <w:rFonts w:ascii="Raleway" w:hAnsi="Raleway" w:cs="Calibri"/>
                <w:color w:val="000000" w:themeColor="text1" w:themeTint="FF" w:themeShade="FF"/>
                <w:sz w:val="22"/>
                <w:szCs w:val="22"/>
                <w:lang w:eastAsia="en-GB"/>
              </w:rPr>
              <w:t xml:space="preserve">A, </w:t>
            </w:r>
            <w:r w:rsidRPr="143FCC11" w:rsidR="002649B8">
              <w:rPr>
                <w:rFonts w:ascii="Raleway" w:hAnsi="Raleway" w:cs="Calibri"/>
                <w:color w:val="000000" w:themeColor="text1" w:themeTint="FF" w:themeShade="FF"/>
                <w:sz w:val="22"/>
                <w:szCs w:val="22"/>
                <w:lang w:eastAsia="en-GB"/>
              </w:rPr>
              <w:t>I</w:t>
            </w:r>
          </w:p>
        </w:tc>
      </w:tr>
      <w:tr w:rsidRPr="002649B8" w:rsidR="002649B8" w:rsidTr="143FCC11" w14:paraId="49C59F3E" w14:textId="77777777">
        <w:trPr>
          <w:trHeight w:val="474"/>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06BEE410"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Excellen</w:t>
            </w:r>
            <w:r w:rsidR="006E39B0">
              <w:rPr>
                <w:rFonts w:ascii="Raleway" w:hAnsi="Raleway" w:cs="Calibri"/>
                <w:color w:val="000000"/>
                <w:sz w:val="22"/>
                <w:szCs w:val="22"/>
                <w:lang w:eastAsia="en-GB"/>
              </w:rPr>
              <w:t xml:space="preserve">t </w:t>
            </w:r>
            <w:r w:rsidRPr="002649B8">
              <w:rPr>
                <w:rFonts w:ascii="Raleway" w:hAnsi="Raleway" w:cs="Calibri"/>
                <w:color w:val="000000"/>
                <w:sz w:val="22"/>
                <w:szCs w:val="22"/>
                <w:lang w:eastAsia="en-GB"/>
              </w:rPr>
              <w:t>communica</w:t>
            </w:r>
            <w:r w:rsidR="006E39B0">
              <w:rPr>
                <w:rFonts w:ascii="Raleway" w:hAnsi="Raleway" w:cs="Calibri"/>
                <w:color w:val="000000"/>
                <w:sz w:val="22"/>
                <w:szCs w:val="22"/>
                <w:lang w:eastAsia="en-GB"/>
              </w:rPr>
              <w:t>t</w:t>
            </w:r>
            <w:r w:rsidRPr="002649B8">
              <w:rPr>
                <w:rFonts w:ascii="Raleway" w:hAnsi="Raleway" w:cs="Calibri"/>
                <w:color w:val="000000"/>
                <w:sz w:val="22"/>
                <w:szCs w:val="22"/>
                <w:lang w:eastAsia="en-GB"/>
              </w:rPr>
              <w:t>ion skills, face to face, phone, email and online</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643FFD63"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05E8A9C5"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 I</w:t>
            </w:r>
          </w:p>
        </w:tc>
      </w:tr>
      <w:tr w:rsidRPr="002649B8" w:rsidR="002649B8" w:rsidTr="143FCC11" w14:paraId="162E3896"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3D7ADB99"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Excellent team worker</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2D4760C3"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2657ED10"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I</w:t>
            </w:r>
          </w:p>
        </w:tc>
      </w:tr>
      <w:tr w:rsidRPr="002649B8" w:rsidR="002649B8" w:rsidTr="143FCC11" w14:paraId="5D4DCE1B" w14:textId="77777777">
        <w:trPr>
          <w:trHeight w:val="501"/>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063D87B2"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Use of IT to support customer enquiries and to share entry-level instructions</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018B69CC"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63503B" w14:paraId="5C665814" w14:textId="4DD29B3F">
            <w:pPr>
              <w:rPr>
                <w:rFonts w:ascii="Raleway" w:hAnsi="Raleway" w:cs="Calibri"/>
                <w:color w:val="000000"/>
                <w:sz w:val="22"/>
                <w:szCs w:val="22"/>
                <w:lang w:eastAsia="en-GB"/>
              </w:rPr>
            </w:pPr>
            <w:r w:rsidRPr="143FCC11" w:rsidR="0063503B">
              <w:rPr>
                <w:rFonts w:ascii="Raleway" w:hAnsi="Raleway" w:cs="Calibri"/>
                <w:color w:val="000000" w:themeColor="text1" w:themeTint="FF" w:themeShade="FF"/>
                <w:sz w:val="22"/>
                <w:szCs w:val="22"/>
                <w:lang w:eastAsia="en-GB"/>
              </w:rPr>
              <w:t xml:space="preserve">A, </w:t>
            </w:r>
            <w:r w:rsidRPr="143FCC11" w:rsidR="002649B8">
              <w:rPr>
                <w:rFonts w:ascii="Raleway" w:hAnsi="Raleway" w:cs="Calibri"/>
                <w:color w:val="000000" w:themeColor="text1" w:themeTint="FF" w:themeShade="FF"/>
                <w:sz w:val="22"/>
                <w:szCs w:val="22"/>
                <w:lang w:eastAsia="en-GB"/>
              </w:rPr>
              <w:t>I</w:t>
            </w:r>
          </w:p>
        </w:tc>
      </w:tr>
      <w:tr w:rsidRPr="002649B8" w:rsidR="002649B8" w:rsidTr="143FCC11" w14:paraId="44582B01" w14:textId="77777777">
        <w:trPr>
          <w:trHeight w:val="551"/>
        </w:trPr>
        <w:tc>
          <w:tcPr>
            <w:tcW w:w="6569" w:type="dxa"/>
            <w:tcBorders>
              <w:top w:val="nil"/>
              <w:left w:val="single" w:color="auto" w:sz="4" w:space="0"/>
              <w:bottom w:val="nil"/>
              <w:right w:val="single" w:color="auto" w:sz="4" w:space="0"/>
            </w:tcBorders>
            <w:shd w:val="clear" w:color="auto" w:fill="auto"/>
            <w:tcMar/>
            <w:vAlign w:val="bottom"/>
            <w:hideMark/>
          </w:tcPr>
          <w:p w:rsidRPr="002649B8" w:rsidR="002649B8" w:rsidP="002649B8" w:rsidRDefault="002649B8" w14:paraId="0CE8DB1F"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xml:space="preserve">Creative thinking experience in </w:t>
            </w:r>
            <w:r w:rsidR="006E39B0">
              <w:rPr>
                <w:rFonts w:ascii="Raleway" w:hAnsi="Raleway" w:cs="Calibri"/>
                <w:color w:val="000000"/>
                <w:sz w:val="22"/>
                <w:szCs w:val="22"/>
                <w:lang w:eastAsia="en-GB"/>
              </w:rPr>
              <w:t>t</w:t>
            </w:r>
            <w:r w:rsidRPr="002649B8">
              <w:rPr>
                <w:rFonts w:ascii="Raleway" w:hAnsi="Raleway" w:cs="Calibri"/>
                <w:color w:val="000000"/>
                <w:sz w:val="22"/>
                <w:szCs w:val="22"/>
                <w:lang w:eastAsia="en-GB"/>
              </w:rPr>
              <w:t>rying to solve customer enquiries</w:t>
            </w:r>
          </w:p>
        </w:tc>
        <w:tc>
          <w:tcPr>
            <w:tcW w:w="1408" w:type="dxa"/>
            <w:tcBorders>
              <w:top w:val="nil"/>
              <w:left w:val="nil"/>
              <w:bottom w:val="nil"/>
              <w:right w:val="single" w:color="auto" w:sz="4" w:space="0"/>
            </w:tcBorders>
            <w:shd w:val="clear" w:color="auto" w:fill="auto"/>
            <w:noWrap/>
            <w:tcMar/>
            <w:vAlign w:val="bottom"/>
            <w:hideMark/>
          </w:tcPr>
          <w:p w:rsidRPr="002649B8" w:rsidR="002649B8" w:rsidP="002649B8" w:rsidRDefault="002649B8" w14:paraId="5C2AEAA9"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w:t>
            </w:r>
          </w:p>
        </w:tc>
        <w:tc>
          <w:tcPr>
            <w:tcW w:w="1663" w:type="dxa"/>
            <w:tcBorders>
              <w:top w:val="nil"/>
              <w:left w:val="nil"/>
              <w:bottom w:val="nil"/>
              <w:right w:val="single" w:color="auto" w:sz="4" w:space="0"/>
            </w:tcBorders>
            <w:shd w:val="clear" w:color="auto" w:fill="auto"/>
            <w:noWrap/>
            <w:tcMar/>
            <w:vAlign w:val="bottom"/>
            <w:hideMark/>
          </w:tcPr>
          <w:p w:rsidRPr="002649B8" w:rsidR="002649B8" w:rsidP="002649B8" w:rsidRDefault="000309EE" w14:paraId="75792A49" w14:textId="2DDF1DE2">
            <w:pPr>
              <w:rPr>
                <w:rFonts w:ascii="Raleway" w:hAnsi="Raleway" w:cs="Calibri"/>
                <w:color w:val="000000"/>
                <w:sz w:val="22"/>
                <w:szCs w:val="22"/>
                <w:lang w:eastAsia="en-GB"/>
              </w:rPr>
            </w:pPr>
            <w:r w:rsidRPr="143FCC11" w:rsidR="000309EE">
              <w:rPr>
                <w:rFonts w:ascii="Raleway" w:hAnsi="Raleway" w:cs="Calibri"/>
                <w:color w:val="000000" w:themeColor="text1" w:themeTint="FF" w:themeShade="FF"/>
                <w:sz w:val="22"/>
                <w:szCs w:val="22"/>
                <w:lang w:eastAsia="en-GB"/>
              </w:rPr>
              <w:t xml:space="preserve">A, </w:t>
            </w:r>
            <w:r w:rsidRPr="143FCC11" w:rsidR="002649B8">
              <w:rPr>
                <w:rFonts w:ascii="Raleway" w:hAnsi="Raleway" w:cs="Calibri"/>
                <w:color w:val="000000" w:themeColor="text1" w:themeTint="FF" w:themeShade="FF"/>
                <w:sz w:val="22"/>
                <w:szCs w:val="22"/>
                <w:lang w:eastAsia="en-GB"/>
              </w:rPr>
              <w:t>I</w:t>
            </w:r>
          </w:p>
        </w:tc>
      </w:tr>
      <w:tr w:rsidRPr="002649B8" w:rsidR="006E39B0" w:rsidTr="143FCC11" w14:paraId="49A77FBA" w14:textId="77777777">
        <w:trPr>
          <w:trHeight w:val="300"/>
        </w:trPr>
        <w:tc>
          <w:tcPr>
            <w:tcW w:w="6569" w:type="dxa"/>
            <w:tcBorders>
              <w:top w:val="single" w:color="auto" w:sz="4" w:space="0"/>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0576A234"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PERSONALITY</w:t>
            </w:r>
          </w:p>
        </w:tc>
        <w:tc>
          <w:tcPr>
            <w:tcW w:w="1408" w:type="dxa"/>
            <w:tcBorders>
              <w:top w:val="single" w:color="auto" w:sz="4" w:space="0"/>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33395A64"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w:t>
            </w:r>
          </w:p>
        </w:tc>
        <w:tc>
          <w:tcPr>
            <w:tcW w:w="1663" w:type="dxa"/>
            <w:tcBorders>
              <w:top w:val="single" w:color="auto" w:sz="4" w:space="0"/>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3A4D7C54"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w:t>
            </w:r>
          </w:p>
        </w:tc>
      </w:tr>
      <w:tr w:rsidRPr="002649B8" w:rsidR="002649B8" w:rsidTr="143FCC11" w14:paraId="103F4D99"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39DBDAE9"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xml:space="preserve">Friendly and </w:t>
            </w:r>
            <w:r w:rsidRPr="002649B8" w:rsidR="006E39B0">
              <w:rPr>
                <w:rFonts w:ascii="Raleway" w:hAnsi="Raleway" w:cs="Calibri"/>
                <w:color w:val="000000"/>
                <w:sz w:val="22"/>
                <w:szCs w:val="22"/>
                <w:lang w:eastAsia="en-GB"/>
              </w:rPr>
              <w:t>approachable</w:t>
            </w:r>
            <w:r w:rsidRPr="002649B8">
              <w:rPr>
                <w:rFonts w:ascii="Raleway" w:hAnsi="Raleway" w:cs="Calibri"/>
                <w:color w:val="000000"/>
                <w:sz w:val="22"/>
                <w:szCs w:val="22"/>
                <w:lang w:eastAsia="en-GB"/>
              </w:rPr>
              <w:t xml:space="preserve"> </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4269FC67"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7704DA80"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I</w:t>
            </w:r>
          </w:p>
        </w:tc>
      </w:tr>
      <w:tr w:rsidRPr="002649B8" w:rsidR="002649B8" w:rsidTr="143FCC11" w14:paraId="1A44268F"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6790AC0A"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xml:space="preserve">Easy to </w:t>
            </w:r>
            <w:r w:rsidRPr="002649B8" w:rsidR="006E39B0">
              <w:rPr>
                <w:rFonts w:ascii="Raleway" w:hAnsi="Raleway" w:cs="Calibri"/>
                <w:color w:val="000000"/>
                <w:sz w:val="22"/>
                <w:szCs w:val="22"/>
                <w:lang w:eastAsia="en-GB"/>
              </w:rPr>
              <w:t>approach</w:t>
            </w:r>
            <w:r w:rsidRPr="002649B8">
              <w:rPr>
                <w:rFonts w:ascii="Raleway" w:hAnsi="Raleway" w:cs="Calibri"/>
                <w:color w:val="000000"/>
                <w:sz w:val="22"/>
                <w:szCs w:val="22"/>
                <w:lang w:eastAsia="en-GB"/>
              </w:rPr>
              <w:t xml:space="preserve"> and ask questions</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3424E415"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064EDB6A"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I</w:t>
            </w:r>
          </w:p>
        </w:tc>
      </w:tr>
      <w:tr w:rsidRPr="002649B8" w:rsidR="002649B8" w:rsidTr="143FCC11" w14:paraId="45898F2E" w14:textId="77777777">
        <w:trPr>
          <w:trHeight w:val="316"/>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43880681"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 xml:space="preserve">Ability to work </w:t>
            </w:r>
            <w:r w:rsidRPr="002649B8" w:rsidR="006E39B0">
              <w:rPr>
                <w:rFonts w:ascii="Raleway" w:hAnsi="Raleway" w:cs="Calibri"/>
                <w:color w:val="000000"/>
                <w:sz w:val="22"/>
                <w:szCs w:val="22"/>
                <w:lang w:eastAsia="en-GB"/>
              </w:rPr>
              <w:t>independently</w:t>
            </w:r>
            <w:r w:rsidRPr="002649B8">
              <w:rPr>
                <w:rFonts w:ascii="Raleway" w:hAnsi="Raleway" w:cs="Calibri"/>
                <w:color w:val="000000"/>
                <w:sz w:val="22"/>
                <w:szCs w:val="22"/>
                <w:lang w:eastAsia="en-GB"/>
              </w:rPr>
              <w:t xml:space="preserve"> (within guidelines) including lone working</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546E5270"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275D68C8"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 I</w:t>
            </w:r>
          </w:p>
        </w:tc>
      </w:tr>
      <w:tr w:rsidRPr="002649B8" w:rsidR="006E39B0" w:rsidTr="143FCC11" w14:paraId="515580AA"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2649B8" w:rsidR="002649B8" w:rsidP="002649B8" w:rsidRDefault="002649B8" w14:paraId="4946BF56"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OTHER</w:t>
            </w:r>
          </w:p>
        </w:tc>
        <w:tc>
          <w:tcPr>
            <w:tcW w:w="1408"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3A272819"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2649B8" w:rsidR="002649B8" w:rsidP="002649B8" w:rsidRDefault="002649B8" w14:paraId="0B3A2977" w14:textId="77777777">
            <w:pPr>
              <w:rPr>
                <w:rFonts w:ascii="Raleway" w:hAnsi="Raleway" w:cs="Calibri"/>
                <w:b/>
                <w:bCs/>
                <w:color w:val="000000"/>
                <w:sz w:val="22"/>
                <w:szCs w:val="22"/>
                <w:lang w:eastAsia="en-GB"/>
              </w:rPr>
            </w:pPr>
            <w:r w:rsidRPr="002649B8">
              <w:rPr>
                <w:rFonts w:ascii="Raleway" w:hAnsi="Raleway" w:cs="Calibri"/>
                <w:b/>
                <w:bCs/>
                <w:color w:val="000000"/>
                <w:sz w:val="22"/>
                <w:szCs w:val="22"/>
                <w:lang w:eastAsia="en-GB"/>
              </w:rPr>
              <w:t> </w:t>
            </w:r>
          </w:p>
        </w:tc>
      </w:tr>
      <w:tr w:rsidRPr="002649B8" w:rsidR="002649B8" w:rsidTr="143FCC11" w14:paraId="7C4B8AD2"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2649B8" w:rsidR="002649B8" w:rsidP="002649B8" w:rsidRDefault="002649B8" w14:paraId="5835C9B5"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Demonstrate commitment to University Values</w:t>
            </w:r>
          </w:p>
        </w:tc>
        <w:tc>
          <w:tcPr>
            <w:tcW w:w="1408"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2287F754"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2649B8" w:rsidR="002649B8" w:rsidP="002649B8" w:rsidRDefault="002649B8" w14:paraId="55280B6F" w14:textId="77777777">
            <w:pPr>
              <w:rPr>
                <w:rFonts w:ascii="Raleway" w:hAnsi="Raleway" w:cs="Calibri"/>
                <w:color w:val="000000"/>
                <w:sz w:val="22"/>
                <w:szCs w:val="22"/>
                <w:lang w:eastAsia="en-GB"/>
              </w:rPr>
            </w:pPr>
            <w:r w:rsidRPr="002649B8">
              <w:rPr>
                <w:rFonts w:ascii="Raleway" w:hAnsi="Raleway" w:cs="Calibri"/>
                <w:color w:val="000000"/>
                <w:sz w:val="22"/>
                <w:szCs w:val="22"/>
                <w:lang w:eastAsia="en-GB"/>
              </w:rPr>
              <w:t>A, I</w:t>
            </w:r>
          </w:p>
        </w:tc>
      </w:tr>
      <w:tr w:rsidRPr="002649B8" w:rsidR="009F621B" w:rsidTr="143FCC11" w14:paraId="3A5ADFDE" w14:textId="77777777">
        <w:trPr>
          <w:trHeight w:val="300"/>
        </w:trPr>
        <w:tc>
          <w:tcPr>
            <w:tcW w:w="6569" w:type="dxa"/>
            <w:tcBorders>
              <w:top w:val="single" w:color="auto" w:sz="4" w:space="0"/>
              <w:left w:val="single" w:color="auto" w:sz="4" w:space="0"/>
              <w:bottom w:val="single" w:color="auto" w:sz="4" w:space="0"/>
              <w:right w:val="single" w:color="auto" w:sz="4" w:space="0"/>
            </w:tcBorders>
            <w:shd w:val="clear" w:color="auto" w:fill="auto"/>
            <w:tcMar/>
            <w:vAlign w:val="bottom"/>
          </w:tcPr>
          <w:p w:rsidRPr="002649B8" w:rsidR="009F621B" w:rsidP="002649B8" w:rsidRDefault="009F621B" w14:paraId="791990E6" w14:textId="77777777">
            <w:pPr>
              <w:rPr>
                <w:rFonts w:ascii="Raleway" w:hAnsi="Raleway" w:cs="Calibri"/>
                <w:color w:val="000000"/>
                <w:sz w:val="22"/>
                <w:szCs w:val="22"/>
                <w:lang w:eastAsia="en-GB"/>
              </w:rPr>
            </w:pPr>
            <w:r>
              <w:rPr>
                <w:rFonts w:ascii="Raleway" w:hAnsi="Raleway" w:cs="Calibri"/>
                <w:color w:val="000000"/>
                <w:sz w:val="22"/>
                <w:szCs w:val="22"/>
                <w:lang w:eastAsia="en-GB"/>
              </w:rPr>
              <w:t>Commitment to Health and Safety and always following all safety protocols</w:t>
            </w:r>
          </w:p>
        </w:tc>
        <w:tc>
          <w:tcPr>
            <w:tcW w:w="1408" w:type="dxa"/>
            <w:tcBorders>
              <w:top w:val="single" w:color="auto" w:sz="4" w:space="0"/>
              <w:left w:val="nil"/>
              <w:bottom w:val="single" w:color="auto" w:sz="4" w:space="0"/>
              <w:right w:val="single" w:color="auto" w:sz="4" w:space="0"/>
            </w:tcBorders>
            <w:shd w:val="clear" w:color="auto" w:fill="auto"/>
            <w:noWrap/>
            <w:tcMar/>
            <w:vAlign w:val="bottom"/>
          </w:tcPr>
          <w:p w:rsidRPr="002649B8" w:rsidR="009F621B" w:rsidP="002649B8" w:rsidRDefault="009F621B" w14:paraId="64D8B612" w14:textId="77777777">
            <w:pPr>
              <w:rPr>
                <w:rFonts w:ascii="Raleway" w:hAnsi="Raleway" w:cs="Calibri"/>
                <w:color w:val="000000"/>
                <w:sz w:val="22"/>
                <w:szCs w:val="22"/>
                <w:lang w:eastAsia="en-GB"/>
              </w:rPr>
            </w:pPr>
            <w:r>
              <w:rPr>
                <w:rFonts w:ascii="Raleway" w:hAnsi="Raleway" w:cs="Calibri"/>
                <w:color w:val="000000"/>
                <w:sz w:val="22"/>
                <w:szCs w:val="22"/>
                <w:lang w:eastAsia="en-GB"/>
              </w:rPr>
              <w:t>E</w:t>
            </w:r>
          </w:p>
        </w:tc>
        <w:tc>
          <w:tcPr>
            <w:tcW w:w="1663" w:type="dxa"/>
            <w:tcBorders>
              <w:top w:val="single" w:color="auto" w:sz="4" w:space="0"/>
              <w:left w:val="nil"/>
              <w:bottom w:val="single" w:color="auto" w:sz="4" w:space="0"/>
              <w:right w:val="single" w:color="auto" w:sz="4" w:space="0"/>
            </w:tcBorders>
            <w:shd w:val="clear" w:color="auto" w:fill="auto"/>
            <w:noWrap/>
            <w:tcMar/>
            <w:vAlign w:val="bottom"/>
          </w:tcPr>
          <w:p w:rsidRPr="002649B8" w:rsidR="009F621B" w:rsidP="002649B8" w:rsidRDefault="009F621B" w14:paraId="68CDCDBE" w14:textId="77777777">
            <w:pPr>
              <w:rPr>
                <w:rFonts w:ascii="Raleway" w:hAnsi="Raleway" w:cs="Calibri"/>
                <w:color w:val="000000"/>
                <w:sz w:val="22"/>
                <w:szCs w:val="22"/>
                <w:lang w:eastAsia="en-GB"/>
              </w:rPr>
            </w:pPr>
            <w:r>
              <w:rPr>
                <w:rFonts w:ascii="Raleway" w:hAnsi="Raleway" w:cs="Calibri"/>
                <w:color w:val="000000"/>
                <w:sz w:val="22"/>
                <w:szCs w:val="22"/>
                <w:lang w:eastAsia="en-GB"/>
              </w:rPr>
              <w:t>A, I</w:t>
            </w:r>
          </w:p>
        </w:tc>
      </w:tr>
    </w:tbl>
    <w:p w:rsidR="002649B8" w:rsidP="00D227A1" w:rsidRDefault="002649B8" w14:paraId="4B4B2C6D" w14:textId="77777777">
      <w:pPr>
        <w:keepNext/>
        <w:outlineLvl w:val="0"/>
        <w:rPr>
          <w:rFonts w:ascii="Raleway" w:hAnsi="Raleway" w:cs="Calibri"/>
          <w:b/>
          <w:color w:val="000000"/>
          <w:sz w:val="22"/>
          <w:szCs w:val="22"/>
        </w:rPr>
      </w:pPr>
    </w:p>
    <w:p w:rsidR="007969BF" w:rsidP="007969BF" w:rsidRDefault="007969BF" w14:paraId="1DF43734" w14:textId="77777777">
      <w:pPr>
        <w:keepNext/>
        <w:jc w:val="center"/>
        <w:outlineLvl w:val="0"/>
        <w:rPr>
          <w:rFonts w:ascii="Raleway" w:hAnsi="Raleway" w:cs="Calibri"/>
          <w:b/>
          <w:color w:val="000000"/>
          <w:sz w:val="22"/>
          <w:szCs w:val="22"/>
        </w:rPr>
      </w:pPr>
    </w:p>
    <w:p w:rsidRPr="007969BF" w:rsidR="007969BF" w:rsidP="007969BF" w:rsidRDefault="007969BF" w14:paraId="3CF6850E" w14:textId="77777777">
      <w:pPr>
        <w:rPr>
          <w:rFonts w:ascii="Raleway" w:hAnsi="Raleway" w:eastAsia="MS Mincho" w:cs="Calibri"/>
          <w:sz w:val="22"/>
          <w:szCs w:val="22"/>
        </w:rPr>
      </w:pPr>
    </w:p>
    <w:p w:rsidRPr="007969BF" w:rsidR="007969BF" w:rsidP="007969BF" w:rsidRDefault="007969BF" w14:paraId="585B48A5" w14:textId="77777777">
      <w:pPr>
        <w:rPr>
          <w:sz w:val="22"/>
          <w:szCs w:val="22"/>
        </w:rPr>
      </w:pPr>
    </w:p>
    <w:p w:rsidRPr="007969BF" w:rsidR="007969BF" w:rsidRDefault="007969BF" w14:paraId="40FEC49F" w14:textId="77777777">
      <w:pPr>
        <w:jc w:val="both"/>
        <w:rPr>
          <w:rFonts w:ascii="Raleway" w:hAnsi="Raleway" w:cs="Calibri"/>
          <w:b/>
          <w:color w:val="000000"/>
          <w:sz w:val="22"/>
          <w:szCs w:val="22"/>
        </w:rPr>
      </w:pPr>
    </w:p>
    <w:sectPr w:rsidRPr="007969BF" w:rsidR="007969BF" w:rsidSect="007C104A">
      <w:footerReference w:type="first" r:id="rId12"/>
      <w:pgSz w:w="11909" w:h="16834" w:orient="portrait"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0A4" w:rsidRDefault="000A60A4" w14:paraId="1C7C774F" w14:textId="77777777">
      <w:r>
        <w:separator/>
      </w:r>
    </w:p>
  </w:endnote>
  <w:endnote w:type="continuationSeparator" w:id="0">
    <w:p w:rsidR="000A60A4" w:rsidRDefault="000A60A4" w14:paraId="263891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04A" w:rsidR="00D15A5F" w:rsidRDefault="00D15A5F" w14:paraId="592E6175" w14:textId="77777777">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r>
    <w:r w:rsidRPr="007C104A">
      <w:rPr>
        <w:sz w:val="22"/>
        <w:szCs w:val="22"/>
      </w:rPr>
      <w:t>dd/mm/yyyy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0A4" w:rsidRDefault="000A60A4" w14:paraId="368549F4" w14:textId="77777777">
      <w:r>
        <w:separator/>
      </w:r>
    </w:p>
  </w:footnote>
  <w:footnote w:type="continuationSeparator" w:id="0">
    <w:p w:rsidR="000A60A4" w:rsidRDefault="000A60A4" w14:paraId="7C09EDF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tabs>
          <w:tab w:val="num" w:pos="1364"/>
        </w:tabs>
        <w:ind w:left="1364" w:hanging="360"/>
      </w:pPr>
      <w:rPr>
        <w:rFonts w:hint="default" w:ascii="Courier New" w:hAnsi="Courier New" w:cs="Courier New"/>
      </w:rPr>
    </w:lvl>
    <w:lvl w:ilvl="2" w:tplc="08090005" w:tentative="1">
      <w:start w:val="1"/>
      <w:numFmt w:val="bullet"/>
      <w:lvlText w:val=""/>
      <w:lvlJc w:val="left"/>
      <w:pPr>
        <w:tabs>
          <w:tab w:val="num" w:pos="2084"/>
        </w:tabs>
        <w:ind w:left="2084" w:hanging="360"/>
      </w:pPr>
      <w:rPr>
        <w:rFonts w:hint="default" w:ascii="Wingdings" w:hAnsi="Wingdings"/>
      </w:rPr>
    </w:lvl>
    <w:lvl w:ilvl="3" w:tplc="08090001" w:tentative="1">
      <w:start w:val="1"/>
      <w:numFmt w:val="bullet"/>
      <w:lvlText w:val=""/>
      <w:lvlJc w:val="left"/>
      <w:pPr>
        <w:tabs>
          <w:tab w:val="num" w:pos="2804"/>
        </w:tabs>
        <w:ind w:left="2804" w:hanging="360"/>
      </w:pPr>
      <w:rPr>
        <w:rFonts w:hint="default" w:ascii="Symbol" w:hAnsi="Symbol"/>
      </w:rPr>
    </w:lvl>
    <w:lvl w:ilvl="4" w:tplc="08090003" w:tentative="1">
      <w:start w:val="1"/>
      <w:numFmt w:val="bullet"/>
      <w:lvlText w:val="o"/>
      <w:lvlJc w:val="left"/>
      <w:pPr>
        <w:tabs>
          <w:tab w:val="num" w:pos="3524"/>
        </w:tabs>
        <w:ind w:left="3524" w:hanging="360"/>
      </w:pPr>
      <w:rPr>
        <w:rFonts w:hint="default" w:ascii="Courier New" w:hAnsi="Courier New" w:cs="Courier New"/>
      </w:rPr>
    </w:lvl>
    <w:lvl w:ilvl="5" w:tplc="08090005" w:tentative="1">
      <w:start w:val="1"/>
      <w:numFmt w:val="bullet"/>
      <w:lvlText w:val=""/>
      <w:lvlJc w:val="left"/>
      <w:pPr>
        <w:tabs>
          <w:tab w:val="num" w:pos="4244"/>
        </w:tabs>
        <w:ind w:left="4244" w:hanging="360"/>
      </w:pPr>
      <w:rPr>
        <w:rFonts w:hint="default" w:ascii="Wingdings" w:hAnsi="Wingdings"/>
      </w:rPr>
    </w:lvl>
    <w:lvl w:ilvl="6" w:tplc="08090001" w:tentative="1">
      <w:start w:val="1"/>
      <w:numFmt w:val="bullet"/>
      <w:lvlText w:val=""/>
      <w:lvlJc w:val="left"/>
      <w:pPr>
        <w:tabs>
          <w:tab w:val="num" w:pos="4964"/>
        </w:tabs>
        <w:ind w:left="4964" w:hanging="360"/>
      </w:pPr>
      <w:rPr>
        <w:rFonts w:hint="default" w:ascii="Symbol" w:hAnsi="Symbol"/>
      </w:rPr>
    </w:lvl>
    <w:lvl w:ilvl="7" w:tplc="08090003" w:tentative="1">
      <w:start w:val="1"/>
      <w:numFmt w:val="bullet"/>
      <w:lvlText w:val="o"/>
      <w:lvlJc w:val="left"/>
      <w:pPr>
        <w:tabs>
          <w:tab w:val="num" w:pos="5684"/>
        </w:tabs>
        <w:ind w:left="5684" w:hanging="360"/>
      </w:pPr>
      <w:rPr>
        <w:rFonts w:hint="default" w:ascii="Courier New" w:hAnsi="Courier New" w:cs="Courier New"/>
      </w:rPr>
    </w:lvl>
    <w:lvl w:ilvl="8" w:tplc="08090005" w:tentative="1">
      <w:start w:val="1"/>
      <w:numFmt w:val="bullet"/>
      <w:lvlText w:val=""/>
      <w:lvlJc w:val="left"/>
      <w:pPr>
        <w:tabs>
          <w:tab w:val="num" w:pos="6404"/>
        </w:tabs>
        <w:ind w:left="6404" w:hanging="360"/>
      </w:pPr>
      <w:rPr>
        <w:rFonts w:hint="default" w:ascii="Wingdings" w:hAnsi="Wingdings"/>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0A7701"/>
    <w:multiLevelType w:val="multilevel"/>
    <w:tmpl w:val="E056D4F6"/>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Courier New"/>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Courier New"/>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Courier New"/>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11" w15:restartNumberingAfterBreak="0">
    <w:nsid w:val="34607320"/>
    <w:multiLevelType w:val="hybridMultilevel"/>
    <w:tmpl w:val="A68E477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3" w15:restartNumberingAfterBreak="0">
    <w:nsid w:val="53E005F6"/>
    <w:multiLevelType w:val="hybridMultilevel"/>
    <w:tmpl w:val="998AE3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5" w15:restartNumberingAfterBreak="0">
    <w:nsid w:val="5EF401B5"/>
    <w:multiLevelType w:val="multilevel"/>
    <w:tmpl w:val="E056D4F6"/>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6834C6"/>
    <w:multiLevelType w:val="hybridMultilevel"/>
    <w:tmpl w:val="87D6C546"/>
    <w:lvl w:ilvl="0" w:tplc="4044E632">
      <w:numFmt w:val="bullet"/>
      <w:lvlText w:val="-"/>
      <w:lvlJc w:val="left"/>
      <w:pPr>
        <w:ind w:left="720" w:hanging="360"/>
      </w:pPr>
      <w:rPr>
        <w:rFonts w:hint="default" w:ascii="Raleway" w:hAnsi="Raleway"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670D48"/>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num w:numId="1" w16cid:durableId="460730316">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1685476745">
    <w:abstractNumId w:val="13"/>
  </w:num>
  <w:num w:numId="3" w16cid:durableId="827331558">
    <w:abstractNumId w:val="8"/>
  </w:num>
  <w:num w:numId="4" w16cid:durableId="579022753">
    <w:abstractNumId w:val="2"/>
  </w:num>
  <w:num w:numId="5" w16cid:durableId="2035571491">
    <w:abstractNumId w:val="17"/>
  </w:num>
  <w:num w:numId="6" w16cid:durableId="700937127">
    <w:abstractNumId w:val="15"/>
  </w:num>
  <w:num w:numId="7" w16cid:durableId="815491448">
    <w:abstractNumId w:val="7"/>
  </w:num>
  <w:num w:numId="8" w16cid:durableId="2124686463">
    <w:abstractNumId w:val="9"/>
  </w:num>
  <w:num w:numId="9" w16cid:durableId="1111556947">
    <w:abstractNumId w:val="11"/>
  </w:num>
  <w:num w:numId="10" w16cid:durableId="101064671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11" w16cid:durableId="1055155002">
    <w:abstractNumId w:val="4"/>
  </w:num>
  <w:num w:numId="12" w16cid:durableId="1776434831">
    <w:abstractNumId w:val="1"/>
  </w:num>
  <w:num w:numId="13" w16cid:durableId="881212589">
    <w:abstractNumId w:val="6"/>
  </w:num>
  <w:num w:numId="14" w16cid:durableId="1719434532">
    <w:abstractNumId w:val="10"/>
  </w:num>
  <w:num w:numId="15" w16cid:durableId="816921039">
    <w:abstractNumId w:val="14"/>
  </w:num>
  <w:num w:numId="16" w16cid:durableId="1870410988">
    <w:abstractNumId w:val="12"/>
  </w:num>
  <w:num w:numId="17" w16cid:durableId="188951586">
    <w:abstractNumId w:val="3"/>
  </w:num>
  <w:num w:numId="18" w16cid:durableId="1195659254">
    <w:abstractNumId w:val="5"/>
  </w:num>
  <w:num w:numId="19" w16cid:durableId="1329214923">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3B7"/>
    <w:rsid w:val="00026006"/>
    <w:rsid w:val="000309EE"/>
    <w:rsid w:val="00032455"/>
    <w:rsid w:val="00043936"/>
    <w:rsid w:val="0004665E"/>
    <w:rsid w:val="00050F2C"/>
    <w:rsid w:val="00051A2D"/>
    <w:rsid w:val="00076649"/>
    <w:rsid w:val="00084D8B"/>
    <w:rsid w:val="00092960"/>
    <w:rsid w:val="00095F89"/>
    <w:rsid w:val="000A60A4"/>
    <w:rsid w:val="000B2FC7"/>
    <w:rsid w:val="000C4843"/>
    <w:rsid w:val="000D143F"/>
    <w:rsid w:val="0010473C"/>
    <w:rsid w:val="001175B5"/>
    <w:rsid w:val="001206E8"/>
    <w:rsid w:val="00123C4C"/>
    <w:rsid w:val="00123D54"/>
    <w:rsid w:val="00126474"/>
    <w:rsid w:val="00147315"/>
    <w:rsid w:val="001758E9"/>
    <w:rsid w:val="00177AA3"/>
    <w:rsid w:val="001815D0"/>
    <w:rsid w:val="0018686B"/>
    <w:rsid w:val="00190F9B"/>
    <w:rsid w:val="001A15A1"/>
    <w:rsid w:val="001A5D17"/>
    <w:rsid w:val="001A7E68"/>
    <w:rsid w:val="001C2047"/>
    <w:rsid w:val="001C204E"/>
    <w:rsid w:val="001C765C"/>
    <w:rsid w:val="001D000C"/>
    <w:rsid w:val="001F33B7"/>
    <w:rsid w:val="001F5B28"/>
    <w:rsid w:val="001F7886"/>
    <w:rsid w:val="0021186A"/>
    <w:rsid w:val="00215DFE"/>
    <w:rsid w:val="002229EA"/>
    <w:rsid w:val="0022678E"/>
    <w:rsid w:val="00230A82"/>
    <w:rsid w:val="00250341"/>
    <w:rsid w:val="00251268"/>
    <w:rsid w:val="002649B8"/>
    <w:rsid w:val="00265004"/>
    <w:rsid w:val="00277680"/>
    <w:rsid w:val="00277D8B"/>
    <w:rsid w:val="002C2270"/>
    <w:rsid w:val="002D049E"/>
    <w:rsid w:val="002D4B3E"/>
    <w:rsid w:val="002D6DA8"/>
    <w:rsid w:val="002E09E7"/>
    <w:rsid w:val="002E3C1B"/>
    <w:rsid w:val="002F1813"/>
    <w:rsid w:val="002F23E9"/>
    <w:rsid w:val="002F5480"/>
    <w:rsid w:val="00300E31"/>
    <w:rsid w:val="00314312"/>
    <w:rsid w:val="003176E4"/>
    <w:rsid w:val="003200B3"/>
    <w:rsid w:val="00324C66"/>
    <w:rsid w:val="00337F43"/>
    <w:rsid w:val="00343C38"/>
    <w:rsid w:val="003449A1"/>
    <w:rsid w:val="00344C26"/>
    <w:rsid w:val="00361519"/>
    <w:rsid w:val="003673A7"/>
    <w:rsid w:val="0036775B"/>
    <w:rsid w:val="003759DA"/>
    <w:rsid w:val="0038060B"/>
    <w:rsid w:val="00381FF0"/>
    <w:rsid w:val="00382859"/>
    <w:rsid w:val="00392EFF"/>
    <w:rsid w:val="0039436E"/>
    <w:rsid w:val="003C1743"/>
    <w:rsid w:val="003C4245"/>
    <w:rsid w:val="003D4F3B"/>
    <w:rsid w:val="003E1DE3"/>
    <w:rsid w:val="003E55FD"/>
    <w:rsid w:val="003F614D"/>
    <w:rsid w:val="0040765F"/>
    <w:rsid w:val="00410428"/>
    <w:rsid w:val="004224D5"/>
    <w:rsid w:val="00426EF2"/>
    <w:rsid w:val="00432EBF"/>
    <w:rsid w:val="00441A44"/>
    <w:rsid w:val="004510FC"/>
    <w:rsid w:val="004567E4"/>
    <w:rsid w:val="004606E8"/>
    <w:rsid w:val="0046335B"/>
    <w:rsid w:val="004714FD"/>
    <w:rsid w:val="00484953"/>
    <w:rsid w:val="00486A78"/>
    <w:rsid w:val="00491DA3"/>
    <w:rsid w:val="00494B6B"/>
    <w:rsid w:val="004A5302"/>
    <w:rsid w:val="004A7FC9"/>
    <w:rsid w:val="004B064E"/>
    <w:rsid w:val="004B1835"/>
    <w:rsid w:val="004C5336"/>
    <w:rsid w:val="004D7995"/>
    <w:rsid w:val="004F05C8"/>
    <w:rsid w:val="004F45D7"/>
    <w:rsid w:val="005207E7"/>
    <w:rsid w:val="00522545"/>
    <w:rsid w:val="00534FEB"/>
    <w:rsid w:val="005415A2"/>
    <w:rsid w:val="0054330E"/>
    <w:rsid w:val="00554823"/>
    <w:rsid w:val="00556044"/>
    <w:rsid w:val="00564551"/>
    <w:rsid w:val="00591DB1"/>
    <w:rsid w:val="005A457D"/>
    <w:rsid w:val="005A5F93"/>
    <w:rsid w:val="005B39EF"/>
    <w:rsid w:val="005B4CE7"/>
    <w:rsid w:val="005D2C63"/>
    <w:rsid w:val="005D7315"/>
    <w:rsid w:val="005D77A0"/>
    <w:rsid w:val="005F1125"/>
    <w:rsid w:val="005F6BFB"/>
    <w:rsid w:val="00612102"/>
    <w:rsid w:val="00623BB0"/>
    <w:rsid w:val="006317E2"/>
    <w:rsid w:val="00632BFC"/>
    <w:rsid w:val="0063503B"/>
    <w:rsid w:val="0064565D"/>
    <w:rsid w:val="006515B2"/>
    <w:rsid w:val="00660A89"/>
    <w:rsid w:val="006647B0"/>
    <w:rsid w:val="00671687"/>
    <w:rsid w:val="006803C8"/>
    <w:rsid w:val="00680B60"/>
    <w:rsid w:val="006866BB"/>
    <w:rsid w:val="0069313F"/>
    <w:rsid w:val="006959AC"/>
    <w:rsid w:val="0069715B"/>
    <w:rsid w:val="006C1DE4"/>
    <w:rsid w:val="006C3652"/>
    <w:rsid w:val="006C672B"/>
    <w:rsid w:val="006C7BBB"/>
    <w:rsid w:val="006C7C52"/>
    <w:rsid w:val="006D67A5"/>
    <w:rsid w:val="006E39B0"/>
    <w:rsid w:val="006E400E"/>
    <w:rsid w:val="0073636D"/>
    <w:rsid w:val="00744775"/>
    <w:rsid w:val="00773CD2"/>
    <w:rsid w:val="007902F8"/>
    <w:rsid w:val="007969BF"/>
    <w:rsid w:val="007B0403"/>
    <w:rsid w:val="007B6C33"/>
    <w:rsid w:val="007C104A"/>
    <w:rsid w:val="007C66F2"/>
    <w:rsid w:val="007E2AF3"/>
    <w:rsid w:val="007E2D7A"/>
    <w:rsid w:val="007E5113"/>
    <w:rsid w:val="007E5122"/>
    <w:rsid w:val="007F62DB"/>
    <w:rsid w:val="00800DFC"/>
    <w:rsid w:val="00813B50"/>
    <w:rsid w:val="00821E77"/>
    <w:rsid w:val="00831346"/>
    <w:rsid w:val="00843C2F"/>
    <w:rsid w:val="0086268D"/>
    <w:rsid w:val="008649F9"/>
    <w:rsid w:val="0087089C"/>
    <w:rsid w:val="0087417C"/>
    <w:rsid w:val="00881978"/>
    <w:rsid w:val="00881C17"/>
    <w:rsid w:val="00884D37"/>
    <w:rsid w:val="00896E9A"/>
    <w:rsid w:val="00897384"/>
    <w:rsid w:val="008A111E"/>
    <w:rsid w:val="008D4724"/>
    <w:rsid w:val="008E4201"/>
    <w:rsid w:val="008F2EDA"/>
    <w:rsid w:val="008F63BA"/>
    <w:rsid w:val="00917FD4"/>
    <w:rsid w:val="00920ACC"/>
    <w:rsid w:val="00923CF6"/>
    <w:rsid w:val="00927476"/>
    <w:rsid w:val="00931FBE"/>
    <w:rsid w:val="00936214"/>
    <w:rsid w:val="0095295F"/>
    <w:rsid w:val="00963A25"/>
    <w:rsid w:val="00976C69"/>
    <w:rsid w:val="00977DE0"/>
    <w:rsid w:val="009B1AC7"/>
    <w:rsid w:val="009D343F"/>
    <w:rsid w:val="009E31D4"/>
    <w:rsid w:val="009E388F"/>
    <w:rsid w:val="009F621B"/>
    <w:rsid w:val="00A03DE1"/>
    <w:rsid w:val="00A07455"/>
    <w:rsid w:val="00A07770"/>
    <w:rsid w:val="00A10BE4"/>
    <w:rsid w:val="00A32FE6"/>
    <w:rsid w:val="00A367BA"/>
    <w:rsid w:val="00A53B0B"/>
    <w:rsid w:val="00A63EF9"/>
    <w:rsid w:val="00A81849"/>
    <w:rsid w:val="00A83742"/>
    <w:rsid w:val="00A83D43"/>
    <w:rsid w:val="00AA3E14"/>
    <w:rsid w:val="00AD15E2"/>
    <w:rsid w:val="00AE0794"/>
    <w:rsid w:val="00AE466A"/>
    <w:rsid w:val="00AE51FF"/>
    <w:rsid w:val="00AF008F"/>
    <w:rsid w:val="00B00FE5"/>
    <w:rsid w:val="00B149DA"/>
    <w:rsid w:val="00B2785C"/>
    <w:rsid w:val="00B409CF"/>
    <w:rsid w:val="00B40E1F"/>
    <w:rsid w:val="00B533D3"/>
    <w:rsid w:val="00B65ECD"/>
    <w:rsid w:val="00B732BF"/>
    <w:rsid w:val="00B8191A"/>
    <w:rsid w:val="00B85FC2"/>
    <w:rsid w:val="00B97E12"/>
    <w:rsid w:val="00BA59FF"/>
    <w:rsid w:val="00BA7F69"/>
    <w:rsid w:val="00BB159D"/>
    <w:rsid w:val="00BB2B96"/>
    <w:rsid w:val="00BC5013"/>
    <w:rsid w:val="00BD41FC"/>
    <w:rsid w:val="00BE031C"/>
    <w:rsid w:val="00BE785F"/>
    <w:rsid w:val="00C032DB"/>
    <w:rsid w:val="00C22B2C"/>
    <w:rsid w:val="00C24FD9"/>
    <w:rsid w:val="00C4203A"/>
    <w:rsid w:val="00C44907"/>
    <w:rsid w:val="00C457F2"/>
    <w:rsid w:val="00C602FD"/>
    <w:rsid w:val="00C70EA2"/>
    <w:rsid w:val="00C864C3"/>
    <w:rsid w:val="00C8703F"/>
    <w:rsid w:val="00C916AF"/>
    <w:rsid w:val="00C93DA9"/>
    <w:rsid w:val="00CB138E"/>
    <w:rsid w:val="00CB16D7"/>
    <w:rsid w:val="00CB69E7"/>
    <w:rsid w:val="00CC4850"/>
    <w:rsid w:val="00CC6CAE"/>
    <w:rsid w:val="00CD4454"/>
    <w:rsid w:val="00CD4845"/>
    <w:rsid w:val="00CE478D"/>
    <w:rsid w:val="00CF04FF"/>
    <w:rsid w:val="00D01F76"/>
    <w:rsid w:val="00D055CA"/>
    <w:rsid w:val="00D14B27"/>
    <w:rsid w:val="00D15A5F"/>
    <w:rsid w:val="00D15AF9"/>
    <w:rsid w:val="00D227A1"/>
    <w:rsid w:val="00D24755"/>
    <w:rsid w:val="00D318D3"/>
    <w:rsid w:val="00D327A0"/>
    <w:rsid w:val="00D35D63"/>
    <w:rsid w:val="00D36C68"/>
    <w:rsid w:val="00D47A91"/>
    <w:rsid w:val="00D627C4"/>
    <w:rsid w:val="00D7516A"/>
    <w:rsid w:val="00D87B31"/>
    <w:rsid w:val="00D92CD4"/>
    <w:rsid w:val="00DB7467"/>
    <w:rsid w:val="00DE3E17"/>
    <w:rsid w:val="00DF1903"/>
    <w:rsid w:val="00DF1C71"/>
    <w:rsid w:val="00E21018"/>
    <w:rsid w:val="00E34979"/>
    <w:rsid w:val="00E4204F"/>
    <w:rsid w:val="00E47259"/>
    <w:rsid w:val="00E644EC"/>
    <w:rsid w:val="00E6453B"/>
    <w:rsid w:val="00E73E98"/>
    <w:rsid w:val="00E83C2B"/>
    <w:rsid w:val="00E84106"/>
    <w:rsid w:val="00E877A1"/>
    <w:rsid w:val="00E91CE0"/>
    <w:rsid w:val="00EB00FD"/>
    <w:rsid w:val="00EC5433"/>
    <w:rsid w:val="00ED04C5"/>
    <w:rsid w:val="00ED508D"/>
    <w:rsid w:val="00EE0615"/>
    <w:rsid w:val="00EE4466"/>
    <w:rsid w:val="00EE5A9D"/>
    <w:rsid w:val="00EF3135"/>
    <w:rsid w:val="00F02246"/>
    <w:rsid w:val="00F06033"/>
    <w:rsid w:val="00F06590"/>
    <w:rsid w:val="00F06C7F"/>
    <w:rsid w:val="00F164E0"/>
    <w:rsid w:val="00F2042D"/>
    <w:rsid w:val="00F27DF9"/>
    <w:rsid w:val="00F30209"/>
    <w:rsid w:val="00F42DD3"/>
    <w:rsid w:val="00F5331A"/>
    <w:rsid w:val="00F53C61"/>
    <w:rsid w:val="00F53F4F"/>
    <w:rsid w:val="00F55C34"/>
    <w:rsid w:val="00FA4071"/>
    <w:rsid w:val="00FB597F"/>
    <w:rsid w:val="00FC5D77"/>
    <w:rsid w:val="00FE067B"/>
    <w:rsid w:val="00FE38CF"/>
    <w:rsid w:val="00FE5276"/>
    <w:rsid w:val="0C63614E"/>
    <w:rsid w:val="143FC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7"/>
    <o:shapelayout v:ext="edit">
      <o:idmap v:ext="edit" data="1"/>
    </o:shapelayout>
  </w:shapeDefaults>
  <w:decimalSymbol w:val="."/>
  <w:listSeparator w:val=","/>
  <w14:docId w14:val="1820C289"/>
  <w15:chartTrackingRefBased/>
  <w15:docId w15:val="{94433856-EA10-46A3-8569-DCFD46711F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styleId="BodyTextIndent2Char" w:customStyle="1">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styleId="BodyText3Char" w:customStyle="1">
    <w:name w:val="Body Text 3 Char"/>
    <w:link w:val="BodyText3"/>
    <w:rsid w:val="00977DE0"/>
    <w:rPr>
      <w:sz w:val="16"/>
      <w:szCs w:val="16"/>
      <w:lang w:eastAsia="ja-JP"/>
    </w:rPr>
  </w:style>
  <w:style w:type="character" w:styleId="Heading4Char" w:customStyle="1">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 w:type="paragraph" w:styleId="Revision">
    <w:name w:val="Revision"/>
    <w:hidden/>
    <w:uiPriority w:val="99"/>
    <w:semiHidden/>
    <w:rsid w:val="00884D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533">
      <w:bodyDiv w:val="1"/>
      <w:marLeft w:val="0"/>
      <w:marRight w:val="0"/>
      <w:marTop w:val="0"/>
      <w:marBottom w:val="0"/>
      <w:divBdr>
        <w:top w:val="none" w:sz="0" w:space="0" w:color="auto"/>
        <w:left w:val="none" w:sz="0" w:space="0" w:color="auto"/>
        <w:bottom w:val="none" w:sz="0" w:space="0" w:color="auto"/>
        <w:right w:val="none" w:sz="0" w:space="0" w:color="auto"/>
      </w:divBdr>
    </w:div>
    <w:div w:id="17452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BA52DE4DEA240ABDDF2C9F513C825" ma:contentTypeVersion="3" ma:contentTypeDescription="Create a new document." ma:contentTypeScope="" ma:versionID="9d35f4eceb3f83fefc8992bf4fa2e9b1">
  <xsd:schema xmlns:xsd="http://www.w3.org/2001/XMLSchema" xmlns:xs="http://www.w3.org/2001/XMLSchema" xmlns:p="http://schemas.microsoft.com/office/2006/metadata/properties" xmlns:ns2="2f9724dd-4c56-4aa2-810d-e058eff605a7" targetNamespace="http://schemas.microsoft.com/office/2006/metadata/properties" ma:root="true" ma:fieldsID="30e5a795b526594d76346565d5189c0e" ns2:_="">
    <xsd:import namespace="2f9724dd-4c56-4aa2-810d-e058eff605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24dd-4c56-4aa2-810d-e058eff60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15768F2-D86D-42FB-803A-439354AAB16D}"/>
</file>

<file path=customXml/itemProps2.xml><?xml version="1.0" encoding="utf-8"?>
<ds:datastoreItem xmlns:ds="http://schemas.openxmlformats.org/officeDocument/2006/customXml" ds:itemID="{095FFF0D-FD7F-4649-B959-A07492066E9D}">
  <ds:schemaRefs>
    <ds:schemaRef ds:uri="http://schemas.microsoft.com/sharepoint/v3/contenttype/forms"/>
  </ds:schemaRefs>
</ds:datastoreItem>
</file>

<file path=customXml/itemProps3.xml><?xml version="1.0" encoding="utf-8"?>
<ds:datastoreItem xmlns:ds="http://schemas.openxmlformats.org/officeDocument/2006/customXml" ds:itemID="{F474992F-013E-433D-BDCA-968FB4D20234}">
  <ds:schemaRefs>
    <ds:schemaRef ds:uri="http://schemas.microsoft.com/office/2006/metadata/properties"/>
    <ds:schemaRef ds:uri="http://schemas.microsoft.com/office/infopath/2007/PartnerControls"/>
    <ds:schemaRef ds:uri="1c2bd99f-dafb-43fa-b935-076e4d657b41"/>
  </ds:schemaRefs>
</ds:datastoreItem>
</file>

<file path=customXml/itemProps4.xml><?xml version="1.0" encoding="utf-8"?>
<ds:datastoreItem xmlns:ds="http://schemas.openxmlformats.org/officeDocument/2006/customXml" ds:itemID="{9608E6CD-E105-470F-9C5F-3EC02B16DC03}">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 Alfred's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KING ALFRED’S COLLEGE OF HIGHER EDUCATION</dc:title>
  <dc:subject/>
  <dc:creator>King Alfred's College</dc:creator>
  <keywords/>
  <lastModifiedBy>Gus Cheong</lastModifiedBy>
  <revision>8</revision>
  <lastPrinted>2008-06-17T14:07:00.0000000Z</lastPrinted>
  <dcterms:created xsi:type="dcterms:W3CDTF">2025-08-25T09:14:00.0000000Z</dcterms:created>
  <dcterms:modified xsi:type="dcterms:W3CDTF">2026-01-12T13:47:19.9354496Z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Fiona Greig</vt:lpwstr>
  </property>
  <property fmtid="{D5CDD505-2E9C-101B-9397-08002B2CF9AE}" pid="4" name="Order">
    <vt:lpwstr>9200.00000000000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Fiona Greig</vt:lpwstr>
  </property>
  <property fmtid="{D5CDD505-2E9C-101B-9397-08002B2CF9AE}" pid="10" name="ContentTypeId">
    <vt:lpwstr>0x010100344BA52DE4DEA240ABDDF2C9F513C825</vt:lpwstr>
  </property>
  <property fmtid="{D5CDD505-2E9C-101B-9397-08002B2CF9AE}" pid="11" name="TriggerFlowInfo">
    <vt:lpwstr/>
  </property>
</Properties>
</file>